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30691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7F5D565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92723">
        <w:rPr>
          <w:bCs/>
          <w:szCs w:val="28"/>
        </w:rPr>
        <w:t>26</w:t>
      </w:r>
      <w:r w:rsidR="00DD687D" w:rsidRPr="005C10B0">
        <w:rPr>
          <w:bCs/>
          <w:szCs w:val="28"/>
        </w:rPr>
        <w:t xml:space="preserve"> </w:t>
      </w:r>
      <w:r w:rsidR="00B92723">
        <w:rPr>
          <w:bCs/>
          <w:szCs w:val="28"/>
        </w:rPr>
        <w:t>феврал</w:t>
      </w:r>
      <w:r w:rsidR="00DD687D">
        <w:rPr>
          <w:bCs/>
          <w:szCs w:val="28"/>
        </w:rPr>
        <w:t xml:space="preserve">я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92723">
        <w:rPr>
          <w:bCs/>
          <w:szCs w:val="28"/>
        </w:rPr>
        <w:t xml:space="preserve">                           № 118-</w:t>
      </w:r>
      <w:r w:rsidR="00306915">
        <w:rPr>
          <w:bCs/>
          <w:szCs w:val="28"/>
        </w:rPr>
        <w:t>17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862D4D7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</w:t>
            </w:r>
            <w:r w:rsidR="00306915">
              <w:rPr>
                <w:b/>
                <w:sz w:val="28"/>
                <w:szCs w:val="28"/>
              </w:rPr>
              <w:t>участка, участка референдума №77</w:t>
            </w:r>
            <w:r w:rsidR="000E165A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A2EEA57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</w:t>
      </w:r>
      <w:r w:rsidR="00306915">
        <w:rPr>
          <w:szCs w:val="28"/>
        </w:rPr>
        <w:t>частка, участка референдума № 77</w:t>
      </w:r>
      <w:r w:rsidR="000E165A">
        <w:rPr>
          <w:szCs w:val="28"/>
        </w:rPr>
        <w:t>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306915">
        <w:rPr>
          <w:szCs w:val="28"/>
        </w:rPr>
        <w:t>Копт</w:t>
      </w:r>
      <w:r w:rsidR="007E1172">
        <w:rPr>
          <w:szCs w:val="28"/>
        </w:rPr>
        <w:t>евой</w:t>
      </w:r>
      <w:proofErr w:type="spellEnd"/>
      <w:r w:rsidR="007E1172">
        <w:rPr>
          <w:szCs w:val="28"/>
        </w:rPr>
        <w:t xml:space="preserve"> </w:t>
      </w:r>
      <w:r w:rsidR="00306915">
        <w:rPr>
          <w:szCs w:val="28"/>
        </w:rPr>
        <w:t>Елены Ивановны</w:t>
      </w:r>
      <w:r>
        <w:rPr>
          <w:szCs w:val="28"/>
        </w:rPr>
        <w:t xml:space="preserve">, выдвинутой </w:t>
      </w:r>
      <w:r w:rsidR="007E1172"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DF821AD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</w:t>
      </w:r>
      <w:r w:rsidR="00306915">
        <w:t>частка, участка референдума № 77</w:t>
      </w:r>
      <w:r w:rsidR="000E165A">
        <w:t>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306915">
        <w:rPr>
          <w:szCs w:val="28"/>
        </w:rPr>
        <w:t>Копт</w:t>
      </w:r>
      <w:r w:rsidR="00306915">
        <w:rPr>
          <w:szCs w:val="28"/>
        </w:rPr>
        <w:t>еву</w:t>
      </w:r>
      <w:r w:rsidR="00306915">
        <w:rPr>
          <w:szCs w:val="28"/>
        </w:rPr>
        <w:t xml:space="preserve"> </w:t>
      </w:r>
      <w:r w:rsidR="00306915">
        <w:rPr>
          <w:szCs w:val="28"/>
        </w:rPr>
        <w:t>Елену Ивановну</w:t>
      </w:r>
      <w:r w:rsidR="002719E8">
        <w:t>.</w:t>
      </w:r>
    </w:p>
    <w:p w14:paraId="289F772C" w14:textId="7E7463C4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06915">
        <w:rPr>
          <w:szCs w:val="28"/>
        </w:rPr>
        <w:t>астка, участка референдума № 77</w:t>
      </w:r>
      <w:bookmarkStart w:id="1" w:name="_GoBack"/>
      <w:bookmarkEnd w:id="1"/>
      <w:r w:rsidR="000E165A">
        <w:rPr>
          <w:szCs w:val="28"/>
        </w:rPr>
        <w:t>6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165A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06915"/>
    <w:rsid w:val="00325F51"/>
    <w:rsid w:val="00345B3F"/>
    <w:rsid w:val="00387671"/>
    <w:rsid w:val="003C56FA"/>
    <w:rsid w:val="003E6A25"/>
    <w:rsid w:val="004436D9"/>
    <w:rsid w:val="00465A42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7E1172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2025-03-05T12:26:00Z</cp:lastPrinted>
  <dcterms:created xsi:type="dcterms:W3CDTF">2023-08-24T13:19:00Z</dcterms:created>
  <dcterms:modified xsi:type="dcterms:W3CDTF">2025-03-05T12:26:00Z</dcterms:modified>
</cp:coreProperties>
</file>