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7CD1FEFA" w:rsidR="00A77806" w:rsidRDefault="009937DD" w:rsidP="00A77806">
      <w:pPr>
        <w:jc w:val="center"/>
        <w:rPr>
          <w:iCs/>
          <w:szCs w:val="28"/>
        </w:rPr>
      </w:pPr>
      <w:r w:rsidRPr="00A849BC">
        <w:t>21</w:t>
      </w:r>
      <w:r w:rsidR="00725883">
        <w:t xml:space="preserve"> </w:t>
      </w:r>
      <w:r w:rsidR="005377DE">
        <w:t>сентября</w:t>
      </w:r>
      <w:r w:rsidR="00725883">
        <w:t xml:space="preserve">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№ </w:t>
      </w:r>
      <w:r w:rsidR="00481DDE">
        <w:rPr>
          <w:szCs w:val="24"/>
        </w:rPr>
        <w:t>1</w:t>
      </w:r>
      <w:r w:rsidRPr="00A849BC">
        <w:rPr>
          <w:szCs w:val="24"/>
        </w:rPr>
        <w:t>7</w:t>
      </w:r>
      <w:r w:rsidR="00725883">
        <w:rPr>
          <w:szCs w:val="24"/>
        </w:rPr>
        <w:t>-</w:t>
      </w:r>
      <w:r w:rsidR="00A849BC">
        <w:rPr>
          <w:szCs w:val="24"/>
        </w:rPr>
        <w:t>2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9"/>
        <w:gridCol w:w="6623"/>
        <w:gridCol w:w="1349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7CCAC93" w:rsidR="002719E8" w:rsidRPr="00A849BC" w:rsidRDefault="00A849BC" w:rsidP="00A849BC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итогах голосования на выборах депутатов Государственной Думы Федерального Собрания Российской Федерации девятого созыва </w:t>
            </w:r>
            <w:bookmarkStart w:id="0" w:name="_Hlk240821243"/>
            <w:r>
              <w:rPr>
                <w:b/>
                <w:szCs w:val="28"/>
              </w:rPr>
              <w:t xml:space="preserve">по федеральному избирательному округу </w:t>
            </w:r>
            <w:bookmarkEnd w:id="0"/>
            <w:r>
              <w:rPr>
                <w:b/>
                <w:szCs w:val="28"/>
              </w:rPr>
              <w:t xml:space="preserve">на территории города Каменск-Шахтинский Ростовской области 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Pr="009937DD" w:rsidRDefault="006B1397" w:rsidP="005377DE">
      <w:pPr>
        <w:spacing w:line="360" w:lineRule="auto"/>
        <w:jc w:val="both"/>
      </w:pPr>
      <w:bookmarkStart w:id="1" w:name="_Hlk158386160"/>
    </w:p>
    <w:bookmarkEnd w:id="1"/>
    <w:p w14:paraId="1D678A18" w14:textId="587215DE" w:rsidR="00A849BC" w:rsidRDefault="00A849BC" w:rsidP="004C3298">
      <w:pPr>
        <w:ind w:firstLine="851"/>
        <w:jc w:val="both"/>
        <w:rPr>
          <w:szCs w:val="28"/>
        </w:rPr>
      </w:pPr>
      <w:r>
        <w:rPr>
          <w:szCs w:val="28"/>
        </w:rPr>
        <w:t>На основании данных первых экземпляров протоколов № 2  участковых избирательных комиссий избирательных участков, участков референдума №№ 774-818</w:t>
      </w:r>
      <w:r w:rsidRPr="004B04E4">
        <w:t xml:space="preserve"> </w:t>
      </w:r>
      <w:r w:rsidRPr="004B04E4">
        <w:rPr>
          <w:szCs w:val="28"/>
        </w:rPr>
        <w:t>об итогах голосования по федеральному избирательному округу</w:t>
      </w:r>
      <w:r>
        <w:rPr>
          <w:szCs w:val="28"/>
        </w:rPr>
        <w:t xml:space="preserve">, Территориальная избирательная комиссия города Каменск-Шахтинский Ростовской области  установила, что в выборах депутатов Государственной Думы Федерального Собрания Российской Федерации </w:t>
      </w:r>
      <w:r w:rsidRPr="002B4078">
        <w:rPr>
          <w:szCs w:val="28"/>
        </w:rPr>
        <w:t xml:space="preserve">девятого созыва </w:t>
      </w:r>
      <w:r w:rsidRPr="002E3186">
        <w:rPr>
          <w:szCs w:val="28"/>
        </w:rPr>
        <w:t xml:space="preserve">по </w:t>
      </w:r>
      <w:r>
        <w:rPr>
          <w:szCs w:val="28"/>
        </w:rPr>
        <w:t xml:space="preserve">федеральному </w:t>
      </w:r>
      <w:r w:rsidRPr="002E3186">
        <w:rPr>
          <w:szCs w:val="28"/>
        </w:rPr>
        <w:t xml:space="preserve"> избирательному округу </w:t>
      </w:r>
      <w:r w:rsidRPr="002B4078">
        <w:rPr>
          <w:szCs w:val="28"/>
        </w:rPr>
        <w:t xml:space="preserve">на территории </w:t>
      </w:r>
      <w:r>
        <w:rPr>
          <w:szCs w:val="28"/>
        </w:rPr>
        <w:t>города Каменск-Шахтинский</w:t>
      </w:r>
      <w:r w:rsidRPr="002B4078">
        <w:rPr>
          <w:szCs w:val="28"/>
        </w:rPr>
        <w:t xml:space="preserve"> Ростовской области</w:t>
      </w:r>
      <w:r>
        <w:rPr>
          <w:szCs w:val="28"/>
        </w:rPr>
        <w:t xml:space="preserve"> приняло </w:t>
      </w:r>
      <w:r w:rsidRPr="003471DC">
        <w:rPr>
          <w:szCs w:val="28"/>
        </w:rPr>
        <w:t xml:space="preserve">участие </w:t>
      </w:r>
      <w:r w:rsidR="004C3298" w:rsidRPr="004C3298">
        <w:rPr>
          <w:szCs w:val="28"/>
        </w:rPr>
        <w:t>38508</w:t>
      </w:r>
      <w:r w:rsidRPr="004C3298">
        <w:rPr>
          <w:szCs w:val="28"/>
        </w:rPr>
        <w:t xml:space="preserve"> </w:t>
      </w:r>
      <w:r w:rsidRPr="002B4078">
        <w:rPr>
          <w:color w:val="FF0000"/>
          <w:szCs w:val="28"/>
        </w:rPr>
        <w:t xml:space="preserve"> </w:t>
      </w:r>
      <w:r w:rsidRPr="004C3298">
        <w:rPr>
          <w:szCs w:val="28"/>
        </w:rPr>
        <w:t>(</w:t>
      </w:r>
      <w:r w:rsidR="004C3298">
        <w:rPr>
          <w:szCs w:val="28"/>
        </w:rPr>
        <w:t>тридцать восемь</w:t>
      </w:r>
      <w:r w:rsidRPr="004C3298">
        <w:rPr>
          <w:szCs w:val="28"/>
        </w:rPr>
        <w:t xml:space="preserve"> тысяч </w:t>
      </w:r>
      <w:r w:rsidR="004C3298">
        <w:rPr>
          <w:szCs w:val="28"/>
        </w:rPr>
        <w:t>пятьсот восемь</w:t>
      </w:r>
      <w:r w:rsidRPr="004C3298">
        <w:rPr>
          <w:szCs w:val="28"/>
        </w:rPr>
        <w:t>) избирателей,</w:t>
      </w:r>
      <w:r>
        <w:rPr>
          <w:szCs w:val="28"/>
        </w:rPr>
        <w:t xml:space="preserve"> внесенных в список избирателей на момент окончания голосования.</w:t>
      </w:r>
    </w:p>
    <w:p w14:paraId="282988A5" w14:textId="77777777" w:rsidR="00A849BC" w:rsidRDefault="00A849BC" w:rsidP="004C3298">
      <w:pPr>
        <w:ind w:firstLine="567"/>
        <w:jc w:val="both"/>
        <w:rPr>
          <w:szCs w:val="28"/>
        </w:rPr>
      </w:pPr>
      <w:r w:rsidRPr="000A15EF">
        <w:rPr>
          <w:szCs w:val="28"/>
        </w:rPr>
        <w:t>Голоса</w:t>
      </w:r>
      <w:r>
        <w:rPr>
          <w:szCs w:val="28"/>
        </w:rPr>
        <w:t xml:space="preserve"> избирателей </w:t>
      </w:r>
      <w:r w:rsidRPr="000A15EF">
        <w:rPr>
          <w:szCs w:val="28"/>
        </w:rPr>
        <w:t>распределились следующим образом:</w:t>
      </w:r>
    </w:p>
    <w:p w14:paraId="5C6BF82F" w14:textId="77777777" w:rsidR="00A849BC" w:rsidRDefault="00A849BC" w:rsidP="00A849BC">
      <w:pPr>
        <w:spacing w:line="276" w:lineRule="auto"/>
        <w:jc w:val="both"/>
        <w:rPr>
          <w:szCs w:val="28"/>
        </w:rPr>
      </w:pPr>
    </w:p>
    <w:tbl>
      <w:tblPr>
        <w:tblW w:w="9394" w:type="dxa"/>
        <w:tblInd w:w="70" w:type="dxa"/>
        <w:tblLayout w:type="fixed"/>
        <w:tblLook w:val="04A0" w:firstRow="1" w:lastRow="0" w:firstColumn="1" w:lastColumn="0" w:noHBand="0" w:noVBand="1"/>
      </w:tblPr>
      <w:tblGrid>
        <w:gridCol w:w="6984"/>
        <w:gridCol w:w="2410"/>
      </w:tblGrid>
      <w:tr w:rsidR="00A849BC" w:rsidRPr="00F22BD9" w14:paraId="48865CC6" w14:textId="77777777" w:rsidTr="00D6018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14:paraId="50354037" w14:textId="77777777" w:rsidR="00A849BC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 xml:space="preserve">Всероссийская политическая партия  </w:t>
            </w:r>
          </w:p>
          <w:p w14:paraId="351CFF89" w14:textId="47B39A5A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>«ЕДИНАЯ РОССИЯ»</w:t>
            </w:r>
          </w:p>
        </w:tc>
        <w:tc>
          <w:tcPr>
            <w:tcW w:w="2410" w:type="dxa"/>
            <w:vAlign w:val="bottom"/>
          </w:tcPr>
          <w:p w14:paraId="34840A27" w14:textId="50CC6F32" w:rsidR="00A849BC" w:rsidRPr="00F22BD9" w:rsidRDefault="004C3298" w:rsidP="00D60187">
            <w:r>
              <w:rPr>
                <w:szCs w:val="28"/>
              </w:rPr>
              <w:t xml:space="preserve">      22363 </w:t>
            </w:r>
            <w:r w:rsidR="00A849BC" w:rsidRPr="00F22BD9">
              <w:rPr>
                <w:szCs w:val="28"/>
              </w:rPr>
              <w:t>голос</w:t>
            </w:r>
            <w:r>
              <w:rPr>
                <w:szCs w:val="28"/>
              </w:rPr>
              <w:t>а</w:t>
            </w:r>
            <w:r w:rsidR="00A849BC" w:rsidRPr="00F22BD9">
              <w:rPr>
                <w:szCs w:val="28"/>
              </w:rPr>
              <w:t>;</w:t>
            </w:r>
          </w:p>
        </w:tc>
      </w:tr>
      <w:tr w:rsidR="00A849BC" w:rsidRPr="00F22BD9" w14:paraId="09F5175E" w14:textId="77777777" w:rsidTr="00D6018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14:paraId="65A1F344" w14:textId="77777777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410" w:type="dxa"/>
            <w:vAlign w:val="bottom"/>
          </w:tcPr>
          <w:p w14:paraId="10FE61A8" w14:textId="5A67FAD2" w:rsidR="00A849BC" w:rsidRPr="00F22BD9" w:rsidRDefault="004C3298" w:rsidP="00D60187">
            <w:r>
              <w:rPr>
                <w:szCs w:val="28"/>
              </w:rPr>
              <w:t xml:space="preserve">      4396</w:t>
            </w:r>
            <w:r w:rsidR="00A849BC" w:rsidRPr="00F22BD9">
              <w:rPr>
                <w:szCs w:val="28"/>
              </w:rPr>
              <w:t xml:space="preserve"> голосов;</w:t>
            </w:r>
          </w:p>
        </w:tc>
      </w:tr>
      <w:tr w:rsidR="00A849BC" w:rsidRPr="00F22BD9" w14:paraId="62B8AE83" w14:textId="77777777" w:rsidTr="00D6018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14:paraId="1A8E2081" w14:textId="77777777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«Партия прямой демократии»</w:t>
            </w:r>
          </w:p>
        </w:tc>
        <w:tc>
          <w:tcPr>
            <w:tcW w:w="2410" w:type="dxa"/>
            <w:vAlign w:val="bottom"/>
          </w:tcPr>
          <w:p w14:paraId="5981C6E9" w14:textId="04C1CA1A" w:rsidR="00A849BC" w:rsidRPr="00F22BD9" w:rsidRDefault="004C3298" w:rsidP="00D60187">
            <w:r>
              <w:rPr>
                <w:szCs w:val="28"/>
              </w:rPr>
              <w:t xml:space="preserve">          304</w:t>
            </w:r>
            <w:r w:rsidR="00A849BC" w:rsidRPr="00F22BD9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  <w:r w:rsidR="00A849BC" w:rsidRPr="00F22BD9">
              <w:rPr>
                <w:szCs w:val="28"/>
              </w:rPr>
              <w:t>;</w:t>
            </w:r>
          </w:p>
        </w:tc>
      </w:tr>
      <w:tr w:rsidR="00A849BC" w:rsidRPr="00F22BD9" w14:paraId="4CA0FD46" w14:textId="77777777" w:rsidTr="00D60187">
        <w:trPr>
          <w:cantSplit/>
          <w:trHeight w:val="851"/>
        </w:trPr>
        <w:tc>
          <w:tcPr>
            <w:tcW w:w="6984" w:type="dxa"/>
            <w:vAlign w:val="bottom"/>
          </w:tcPr>
          <w:p w14:paraId="620BB792" w14:textId="77777777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2410" w:type="dxa"/>
            <w:vAlign w:val="bottom"/>
          </w:tcPr>
          <w:p w14:paraId="768E5006" w14:textId="02A0CCB6" w:rsidR="00A849BC" w:rsidRPr="00F22BD9" w:rsidRDefault="004C3298" w:rsidP="004C3298">
            <w:r>
              <w:rPr>
                <w:szCs w:val="28"/>
              </w:rPr>
              <w:t xml:space="preserve">          364 </w:t>
            </w:r>
            <w:r w:rsidR="00A849BC" w:rsidRPr="00F22BD9">
              <w:rPr>
                <w:szCs w:val="28"/>
              </w:rPr>
              <w:t>голос</w:t>
            </w:r>
            <w:r>
              <w:rPr>
                <w:szCs w:val="28"/>
              </w:rPr>
              <w:t>а</w:t>
            </w:r>
            <w:r w:rsidR="00A849BC" w:rsidRPr="00F22BD9">
              <w:rPr>
                <w:szCs w:val="28"/>
              </w:rPr>
              <w:t>;</w:t>
            </w:r>
          </w:p>
        </w:tc>
      </w:tr>
      <w:tr w:rsidR="00A849BC" w:rsidRPr="00F22BD9" w14:paraId="5E47D80F" w14:textId="77777777" w:rsidTr="00D60187">
        <w:trPr>
          <w:cantSplit/>
          <w:trHeight w:val="851"/>
        </w:trPr>
        <w:tc>
          <w:tcPr>
            <w:tcW w:w="6984" w:type="dxa"/>
            <w:vAlign w:val="bottom"/>
          </w:tcPr>
          <w:p w14:paraId="57215373" w14:textId="77777777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>Социалистическая политическая партия СПРАВЕДЛИВАЯ РОССИЯ</w:t>
            </w:r>
          </w:p>
        </w:tc>
        <w:tc>
          <w:tcPr>
            <w:tcW w:w="2410" w:type="dxa"/>
            <w:vAlign w:val="bottom"/>
          </w:tcPr>
          <w:p w14:paraId="348B47A2" w14:textId="1B088913" w:rsidR="00A849BC" w:rsidRPr="00F22BD9" w:rsidRDefault="004C3298" w:rsidP="004C3298">
            <w:r>
              <w:rPr>
                <w:szCs w:val="28"/>
              </w:rPr>
              <w:t xml:space="preserve">        1653</w:t>
            </w:r>
            <w:r w:rsidR="00A849BC" w:rsidRPr="00F22BD9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  <w:r w:rsidR="00A849BC" w:rsidRPr="00F22BD9">
              <w:rPr>
                <w:szCs w:val="28"/>
              </w:rPr>
              <w:t>;</w:t>
            </w:r>
          </w:p>
        </w:tc>
      </w:tr>
      <w:tr w:rsidR="00A849BC" w:rsidRPr="00F22BD9" w14:paraId="0C8008F0" w14:textId="77777777" w:rsidTr="00D60187">
        <w:trPr>
          <w:cantSplit/>
          <w:trHeight w:val="851"/>
        </w:trPr>
        <w:tc>
          <w:tcPr>
            <w:tcW w:w="6984" w:type="dxa"/>
            <w:vAlign w:val="bottom"/>
          </w:tcPr>
          <w:p w14:paraId="053898DC" w14:textId="77777777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lastRenderedPageBreak/>
              <w:t>ВСЕРОССИЙСКАЯ ПОЛИТИЧЕСКАЯ ПАРТИЯ «РОДИНА»</w:t>
            </w:r>
          </w:p>
        </w:tc>
        <w:tc>
          <w:tcPr>
            <w:tcW w:w="2410" w:type="dxa"/>
            <w:vAlign w:val="bottom"/>
          </w:tcPr>
          <w:p w14:paraId="674CE87E" w14:textId="7D779AFC" w:rsidR="00A849BC" w:rsidRPr="00F22BD9" w:rsidRDefault="004C3298" w:rsidP="00D60187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458</w:t>
            </w:r>
            <w:r w:rsidR="00A849BC" w:rsidRPr="00F22BD9">
              <w:rPr>
                <w:szCs w:val="28"/>
              </w:rPr>
              <w:t xml:space="preserve"> голосов;</w:t>
            </w:r>
          </w:p>
        </w:tc>
      </w:tr>
      <w:tr w:rsidR="00A849BC" w:rsidRPr="00F22BD9" w14:paraId="58113410" w14:textId="77777777" w:rsidTr="00D60187">
        <w:trPr>
          <w:cantSplit/>
          <w:trHeight w:val="851"/>
        </w:trPr>
        <w:tc>
          <w:tcPr>
            <w:tcW w:w="6984" w:type="dxa"/>
            <w:vAlign w:val="bottom"/>
          </w:tcPr>
          <w:p w14:paraId="26E38687" w14:textId="77777777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2410" w:type="dxa"/>
            <w:vAlign w:val="bottom"/>
          </w:tcPr>
          <w:p w14:paraId="01ACAA62" w14:textId="5EBFE1D9" w:rsidR="00A849BC" w:rsidRPr="00F22BD9" w:rsidRDefault="004C3298" w:rsidP="00D60187">
            <w:pPr>
              <w:jc w:val="right"/>
            </w:pPr>
            <w:r>
              <w:rPr>
                <w:szCs w:val="28"/>
              </w:rPr>
              <w:t xml:space="preserve">  5814</w:t>
            </w:r>
            <w:r w:rsidR="00A849BC" w:rsidRPr="00F22BD9">
              <w:rPr>
                <w:szCs w:val="28"/>
              </w:rPr>
              <w:t xml:space="preserve"> голосов;</w:t>
            </w:r>
          </w:p>
        </w:tc>
      </w:tr>
      <w:tr w:rsidR="00A849BC" w:rsidRPr="00F22BD9" w14:paraId="0A07B5D8" w14:textId="77777777" w:rsidTr="00D60187">
        <w:trPr>
          <w:cantSplit/>
          <w:trHeight w:val="851"/>
        </w:trPr>
        <w:tc>
          <w:tcPr>
            <w:tcW w:w="6984" w:type="dxa"/>
            <w:vAlign w:val="bottom"/>
          </w:tcPr>
          <w:p w14:paraId="27072814" w14:textId="77777777" w:rsidR="00A849BC" w:rsidRPr="00F22BD9" w:rsidRDefault="00A849BC" w:rsidP="00D60187">
            <w:pPr>
              <w:rPr>
                <w:szCs w:val="28"/>
              </w:rPr>
            </w:pPr>
            <w:r w:rsidRPr="00F22BD9">
              <w:rPr>
                <w:szCs w:val="28"/>
              </w:rPr>
              <w:t>ПАРТИЯ ПЕНСИОНЕРОВ</w:t>
            </w:r>
          </w:p>
        </w:tc>
        <w:tc>
          <w:tcPr>
            <w:tcW w:w="2410" w:type="dxa"/>
            <w:vAlign w:val="bottom"/>
          </w:tcPr>
          <w:p w14:paraId="58993EB6" w14:textId="42F69885" w:rsidR="00A849BC" w:rsidRPr="00F22BD9" w:rsidRDefault="004C3298" w:rsidP="00D60187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744</w:t>
            </w:r>
            <w:r w:rsidR="00A849BC" w:rsidRPr="00F22BD9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  <w:r w:rsidR="00A849BC" w:rsidRPr="00F22BD9">
              <w:rPr>
                <w:szCs w:val="28"/>
              </w:rPr>
              <w:t>;</w:t>
            </w:r>
          </w:p>
        </w:tc>
      </w:tr>
      <w:tr w:rsidR="00A849BC" w:rsidRPr="00F22BD9" w14:paraId="021C4C60" w14:textId="77777777" w:rsidTr="00D6018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14:paraId="64D7DE42" w14:textId="77777777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410" w:type="dxa"/>
            <w:vAlign w:val="bottom"/>
          </w:tcPr>
          <w:p w14:paraId="48766C0F" w14:textId="7CF77F96" w:rsidR="00A849BC" w:rsidRPr="00F22BD9" w:rsidRDefault="004C3298" w:rsidP="00D60187">
            <w:pPr>
              <w:jc w:val="right"/>
            </w:pPr>
            <w:r>
              <w:rPr>
                <w:szCs w:val="28"/>
              </w:rPr>
              <w:t>462</w:t>
            </w:r>
            <w:r w:rsidR="00A849BC" w:rsidRPr="00F22BD9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  <w:r w:rsidR="00A849BC" w:rsidRPr="00F22BD9">
              <w:rPr>
                <w:szCs w:val="28"/>
              </w:rPr>
              <w:t>;</w:t>
            </w:r>
          </w:p>
        </w:tc>
      </w:tr>
      <w:tr w:rsidR="00A849BC" w:rsidRPr="00F22BD9" w14:paraId="3EE184EB" w14:textId="77777777" w:rsidTr="00D60187">
        <w:trPr>
          <w:cantSplit/>
          <w:trHeight w:val="851"/>
        </w:trPr>
        <w:tc>
          <w:tcPr>
            <w:tcW w:w="6984" w:type="dxa"/>
            <w:vAlign w:val="bottom"/>
            <w:hideMark/>
          </w:tcPr>
          <w:p w14:paraId="12AAB8F3" w14:textId="77777777" w:rsidR="00A849BC" w:rsidRPr="00F22BD9" w:rsidRDefault="00A849BC" w:rsidP="00D60187">
            <w:pPr>
              <w:rPr>
                <w:szCs w:val="22"/>
              </w:rPr>
            </w:pPr>
            <w:r w:rsidRPr="00F22BD9">
              <w:rPr>
                <w:szCs w:val="22"/>
              </w:rPr>
              <w:t>Политическая партия «НОВЫЕ ЛЮДИ»</w:t>
            </w:r>
          </w:p>
        </w:tc>
        <w:tc>
          <w:tcPr>
            <w:tcW w:w="2410" w:type="dxa"/>
            <w:vAlign w:val="bottom"/>
          </w:tcPr>
          <w:p w14:paraId="3A85ECFD" w14:textId="4DD2C35B" w:rsidR="00A849BC" w:rsidRPr="00F22BD9" w:rsidRDefault="004C3298" w:rsidP="00D60187">
            <w:pPr>
              <w:jc w:val="right"/>
            </w:pPr>
            <w:r>
              <w:rPr>
                <w:szCs w:val="28"/>
              </w:rPr>
              <w:t xml:space="preserve">  1465</w:t>
            </w:r>
            <w:r w:rsidR="00A849BC" w:rsidRPr="00F22BD9">
              <w:rPr>
                <w:szCs w:val="28"/>
              </w:rPr>
              <w:t xml:space="preserve"> голосов</w:t>
            </w:r>
            <w:r>
              <w:rPr>
                <w:szCs w:val="28"/>
              </w:rPr>
              <w:t>.</w:t>
            </w:r>
          </w:p>
        </w:tc>
      </w:tr>
    </w:tbl>
    <w:p w14:paraId="6CB5117F" w14:textId="77777777" w:rsidR="00A849BC" w:rsidRPr="00054A32" w:rsidRDefault="00A849BC" w:rsidP="00A849BC">
      <w:pPr>
        <w:spacing w:line="276" w:lineRule="auto"/>
        <w:jc w:val="both"/>
        <w:rPr>
          <w:szCs w:val="28"/>
        </w:rPr>
      </w:pPr>
    </w:p>
    <w:p w14:paraId="796D2514" w14:textId="77777777" w:rsidR="00A849BC" w:rsidRDefault="00A849BC" w:rsidP="004C3298">
      <w:pPr>
        <w:ind w:firstLine="851"/>
        <w:jc w:val="both"/>
        <w:rPr>
          <w:szCs w:val="28"/>
        </w:rPr>
      </w:pPr>
      <w:r w:rsidRPr="0037526C">
        <w:rPr>
          <w:szCs w:val="28"/>
        </w:rPr>
        <w:t xml:space="preserve">На основании </w:t>
      </w:r>
      <w:r>
        <w:rPr>
          <w:szCs w:val="28"/>
        </w:rPr>
        <w:t>положений статей 30 и 86</w:t>
      </w:r>
      <w:r w:rsidRPr="0037526C">
        <w:rPr>
          <w:szCs w:val="28"/>
        </w:rPr>
        <w:t xml:space="preserve"> </w:t>
      </w:r>
      <w:r w:rsidRPr="00D65DB8">
        <w:rPr>
          <w:szCs w:val="28"/>
        </w:rPr>
        <w:t xml:space="preserve">Федерального закона                            от 22.02.2014 № 20-ФЗ «О выборах депутатов Государственной Думы Федерального Собрания Российской Федерации» </w:t>
      </w:r>
    </w:p>
    <w:p w14:paraId="6B34587D" w14:textId="77777777" w:rsidR="00A849BC" w:rsidRDefault="00A849BC" w:rsidP="004C3298">
      <w:pPr>
        <w:ind w:firstLine="708"/>
        <w:jc w:val="both"/>
        <w:rPr>
          <w:szCs w:val="28"/>
        </w:rPr>
      </w:pPr>
    </w:p>
    <w:p w14:paraId="09E54C8B" w14:textId="77777777" w:rsidR="00A849BC" w:rsidRDefault="00A849BC" w:rsidP="00A849BC">
      <w:pPr>
        <w:spacing w:line="276" w:lineRule="auto"/>
        <w:ind w:firstLine="708"/>
        <w:jc w:val="both"/>
        <w:rPr>
          <w:bCs/>
          <w:szCs w:val="28"/>
        </w:rPr>
      </w:pPr>
      <w:r>
        <w:rPr>
          <w:szCs w:val="28"/>
        </w:rPr>
        <w:t xml:space="preserve">Территориальная избирательная комиссия города Каменск-Шахтинский </w:t>
      </w:r>
      <w:r>
        <w:rPr>
          <w:bCs/>
          <w:szCs w:val="28"/>
        </w:rPr>
        <w:t xml:space="preserve">Ростовской области </w:t>
      </w:r>
    </w:p>
    <w:p w14:paraId="228FF607" w14:textId="5809C55C" w:rsidR="00A849BC" w:rsidRPr="00A849BC" w:rsidRDefault="00A849BC" w:rsidP="00A849BC">
      <w:pPr>
        <w:spacing w:line="276" w:lineRule="auto"/>
        <w:ind w:firstLine="708"/>
        <w:jc w:val="center"/>
        <w:rPr>
          <w:bCs/>
          <w:szCs w:val="28"/>
        </w:rPr>
      </w:pPr>
      <w:r>
        <w:rPr>
          <w:szCs w:val="28"/>
        </w:rPr>
        <w:t>ПОСТАНОВЛЯЕТ:</w:t>
      </w:r>
    </w:p>
    <w:p w14:paraId="07DE36D3" w14:textId="77777777" w:rsidR="00A849BC" w:rsidRDefault="00A849BC" w:rsidP="00A849BC">
      <w:pPr>
        <w:spacing w:line="276" w:lineRule="auto"/>
        <w:jc w:val="center"/>
        <w:rPr>
          <w:szCs w:val="28"/>
        </w:rPr>
      </w:pPr>
    </w:p>
    <w:p w14:paraId="72E9ECAE" w14:textId="77777777" w:rsidR="00A849BC" w:rsidRDefault="00A849BC" w:rsidP="00A849BC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 xml:space="preserve">Утвердить протокол № </w:t>
      </w:r>
      <w:r>
        <w:rPr>
          <w:szCs w:val="28"/>
        </w:rPr>
        <w:t>2</w:t>
      </w:r>
      <w:r w:rsidRPr="00D65DB8">
        <w:rPr>
          <w:szCs w:val="28"/>
        </w:rPr>
        <w:t xml:space="preserve"> и сводную таблицу № </w:t>
      </w:r>
      <w:r>
        <w:rPr>
          <w:szCs w:val="28"/>
        </w:rPr>
        <w:t>2</w:t>
      </w:r>
      <w:r w:rsidRPr="00D65DB8">
        <w:rPr>
          <w:szCs w:val="28"/>
        </w:rPr>
        <w:t xml:space="preserve"> Территориальной избирательной комиссии </w:t>
      </w:r>
      <w:r>
        <w:rPr>
          <w:szCs w:val="28"/>
        </w:rPr>
        <w:t>города Каменск-Шахтинский</w:t>
      </w:r>
      <w:r w:rsidRPr="00D65DB8">
        <w:rPr>
          <w:bCs/>
          <w:szCs w:val="28"/>
        </w:rPr>
        <w:t xml:space="preserve"> Ростовской области </w:t>
      </w:r>
      <w:r>
        <w:rPr>
          <w:bCs/>
          <w:szCs w:val="28"/>
        </w:rPr>
        <w:t xml:space="preserve">об итогах голосования </w:t>
      </w:r>
      <w:r w:rsidRPr="00D65DB8">
        <w:rPr>
          <w:szCs w:val="28"/>
        </w:rPr>
        <w:t xml:space="preserve">на выборах депутатов Государственной Думы Федерального Собрания Российской Федерации девятого созыва по </w:t>
      </w:r>
      <w:r>
        <w:rPr>
          <w:szCs w:val="28"/>
        </w:rPr>
        <w:t xml:space="preserve">федеральному </w:t>
      </w:r>
      <w:r w:rsidRPr="00D65DB8">
        <w:rPr>
          <w:szCs w:val="28"/>
        </w:rPr>
        <w:t>избирательному округу</w:t>
      </w:r>
      <w:r>
        <w:rPr>
          <w:szCs w:val="28"/>
        </w:rPr>
        <w:t>.</w:t>
      </w:r>
    </w:p>
    <w:p w14:paraId="1329B99D" w14:textId="77777777" w:rsidR="00A849BC" w:rsidRPr="00D65DB8" w:rsidRDefault="00A849BC" w:rsidP="00A849BC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>Признать выборы депутатов Государственной Думы Федерального Собрания Российской Федерации девято</w:t>
      </w:r>
      <w:r>
        <w:rPr>
          <w:szCs w:val="28"/>
        </w:rPr>
        <w:t>го</w:t>
      </w:r>
      <w:r w:rsidRPr="00D65DB8">
        <w:rPr>
          <w:szCs w:val="28"/>
        </w:rPr>
        <w:t xml:space="preserve"> созыва по </w:t>
      </w:r>
      <w:r>
        <w:rPr>
          <w:szCs w:val="28"/>
        </w:rPr>
        <w:t xml:space="preserve">федеральному </w:t>
      </w:r>
      <w:r w:rsidRPr="00D65DB8">
        <w:rPr>
          <w:szCs w:val="28"/>
        </w:rPr>
        <w:t>избирательному округу на территор</w:t>
      </w:r>
      <w:r>
        <w:rPr>
          <w:szCs w:val="28"/>
        </w:rPr>
        <w:t>ии города Каменск-Шахтинский</w:t>
      </w:r>
      <w:r w:rsidRPr="00D65DB8">
        <w:rPr>
          <w:szCs w:val="28"/>
        </w:rPr>
        <w:t xml:space="preserve"> Ростовской области состоявшимися и действительными</w:t>
      </w:r>
      <w:r>
        <w:rPr>
          <w:szCs w:val="28"/>
        </w:rPr>
        <w:t>.</w:t>
      </w:r>
    </w:p>
    <w:p w14:paraId="42C26CD0" w14:textId="77777777" w:rsidR="00A849BC" w:rsidRPr="00D65DB8" w:rsidRDefault="00A849BC" w:rsidP="00A849BC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 w:rsidRPr="00D65DB8">
        <w:rPr>
          <w:szCs w:val="28"/>
        </w:rPr>
        <w:t xml:space="preserve">Направить протокол № </w:t>
      </w:r>
      <w:r>
        <w:rPr>
          <w:szCs w:val="28"/>
        </w:rPr>
        <w:t>2</w:t>
      </w:r>
      <w:r w:rsidRPr="00D65DB8">
        <w:rPr>
          <w:szCs w:val="28"/>
        </w:rPr>
        <w:t xml:space="preserve"> и сводную таблицу № </w:t>
      </w:r>
      <w:r>
        <w:rPr>
          <w:szCs w:val="28"/>
        </w:rPr>
        <w:t>2</w:t>
      </w:r>
      <w:r w:rsidRPr="00D65DB8">
        <w:rPr>
          <w:szCs w:val="28"/>
        </w:rPr>
        <w:t xml:space="preserve"> об итогах голосования </w:t>
      </w:r>
      <w:r w:rsidRPr="007C5B60">
        <w:rPr>
          <w:szCs w:val="28"/>
        </w:rPr>
        <w:t>Территориальной избирате</w:t>
      </w:r>
      <w:r>
        <w:rPr>
          <w:szCs w:val="28"/>
        </w:rPr>
        <w:t>льной комиссии города Каменск-Шахтинский</w:t>
      </w:r>
      <w:r w:rsidRPr="007C5B60">
        <w:rPr>
          <w:szCs w:val="28"/>
        </w:rPr>
        <w:t xml:space="preserve"> Ростовской области</w:t>
      </w:r>
      <w:r w:rsidRPr="00D65DB8">
        <w:rPr>
          <w:szCs w:val="28"/>
        </w:rPr>
        <w:t xml:space="preserve"> в окружную избирательную комиссию.</w:t>
      </w:r>
    </w:p>
    <w:p w14:paraId="37D54AEB" w14:textId="77777777" w:rsidR="00A849BC" w:rsidRPr="000A15EF" w:rsidRDefault="00A849BC" w:rsidP="00A849BC">
      <w:pPr>
        <w:numPr>
          <w:ilvl w:val="0"/>
          <w:numId w:val="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jc w:val="both"/>
        <w:rPr>
          <w:szCs w:val="28"/>
        </w:rPr>
      </w:pPr>
      <w:r>
        <w:rPr>
          <w:szCs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Cs w:val="28"/>
        </w:rPr>
        <w:t xml:space="preserve">ерриториальной избирательной комиссии города Каменск-Шахтинский Ростовской области </w:t>
      </w:r>
      <w:r w:rsidRPr="00F43A52">
        <w:rPr>
          <w:szCs w:val="28"/>
        </w:rPr>
        <w:t>Н.Н. Бородину</w:t>
      </w:r>
      <w:r w:rsidRPr="007C5B60">
        <w:rPr>
          <w:color w:val="FF0000"/>
          <w:szCs w:val="28"/>
        </w:rPr>
        <w:t>.</w:t>
      </w:r>
    </w:p>
    <w:p w14:paraId="3882E0D5" w14:textId="77777777" w:rsidR="00DF4D65" w:rsidRPr="009937DD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2F71CC55" w14:textId="69F9B2B1" w:rsidR="00BE0C5F" w:rsidRDefault="00A146A6" w:rsidP="00842324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EBA5A5C" w14:textId="77777777" w:rsidR="00842324" w:rsidRDefault="00842324" w:rsidP="00842324">
      <w:pPr>
        <w:ind w:firstLine="709"/>
        <w:rPr>
          <w:szCs w:val="28"/>
        </w:rPr>
      </w:pPr>
    </w:p>
    <w:p w14:paraId="33FE38EF" w14:textId="47EA616A" w:rsidR="004C2645" w:rsidRDefault="00A146A6" w:rsidP="00FF0369">
      <w:pPr>
        <w:ind w:firstLine="709"/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  <w:num w:numId="4" w16cid:durableId="1704104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07F59"/>
    <w:rsid w:val="0017369A"/>
    <w:rsid w:val="00196A14"/>
    <w:rsid w:val="001A364E"/>
    <w:rsid w:val="001B01E7"/>
    <w:rsid w:val="001B143F"/>
    <w:rsid w:val="001B4828"/>
    <w:rsid w:val="001B5C4C"/>
    <w:rsid w:val="001D1454"/>
    <w:rsid w:val="001E5A60"/>
    <w:rsid w:val="00216393"/>
    <w:rsid w:val="00233536"/>
    <w:rsid w:val="00237418"/>
    <w:rsid w:val="002719E8"/>
    <w:rsid w:val="00275624"/>
    <w:rsid w:val="002948ED"/>
    <w:rsid w:val="002A0F47"/>
    <w:rsid w:val="002B692D"/>
    <w:rsid w:val="002E3A16"/>
    <w:rsid w:val="00324EC0"/>
    <w:rsid w:val="00325F51"/>
    <w:rsid w:val="00345B3F"/>
    <w:rsid w:val="00387671"/>
    <w:rsid w:val="003B66FB"/>
    <w:rsid w:val="003C56FA"/>
    <w:rsid w:val="003D3A39"/>
    <w:rsid w:val="003D7111"/>
    <w:rsid w:val="003E6A25"/>
    <w:rsid w:val="00417C61"/>
    <w:rsid w:val="004436D9"/>
    <w:rsid w:val="00481574"/>
    <w:rsid w:val="00481DDE"/>
    <w:rsid w:val="0049061A"/>
    <w:rsid w:val="004A449E"/>
    <w:rsid w:val="004B543C"/>
    <w:rsid w:val="004B58E0"/>
    <w:rsid w:val="004C2645"/>
    <w:rsid w:val="004C3298"/>
    <w:rsid w:val="004F44C6"/>
    <w:rsid w:val="00507BB6"/>
    <w:rsid w:val="00511C99"/>
    <w:rsid w:val="00525108"/>
    <w:rsid w:val="005377DE"/>
    <w:rsid w:val="0055667B"/>
    <w:rsid w:val="00562145"/>
    <w:rsid w:val="005637BB"/>
    <w:rsid w:val="00597DF8"/>
    <w:rsid w:val="005D0D1C"/>
    <w:rsid w:val="005E1D99"/>
    <w:rsid w:val="005E4176"/>
    <w:rsid w:val="005F6DE0"/>
    <w:rsid w:val="00603474"/>
    <w:rsid w:val="0060632A"/>
    <w:rsid w:val="0061741C"/>
    <w:rsid w:val="00630830"/>
    <w:rsid w:val="00632BD5"/>
    <w:rsid w:val="00646EE6"/>
    <w:rsid w:val="006518E3"/>
    <w:rsid w:val="0069234D"/>
    <w:rsid w:val="006B1397"/>
    <w:rsid w:val="006E24A5"/>
    <w:rsid w:val="00725883"/>
    <w:rsid w:val="00735DE7"/>
    <w:rsid w:val="00791E6C"/>
    <w:rsid w:val="007C4417"/>
    <w:rsid w:val="007C4F48"/>
    <w:rsid w:val="007C7029"/>
    <w:rsid w:val="00801E91"/>
    <w:rsid w:val="00827274"/>
    <w:rsid w:val="00842324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31FDC"/>
    <w:rsid w:val="00963000"/>
    <w:rsid w:val="00986E25"/>
    <w:rsid w:val="009904D8"/>
    <w:rsid w:val="009937DD"/>
    <w:rsid w:val="00997434"/>
    <w:rsid w:val="009A4872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849BC"/>
    <w:rsid w:val="00AA690C"/>
    <w:rsid w:val="00B10386"/>
    <w:rsid w:val="00B27F71"/>
    <w:rsid w:val="00B52F7F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A12C5"/>
    <w:rsid w:val="00CC3727"/>
    <w:rsid w:val="00CE18EC"/>
    <w:rsid w:val="00CF6F9B"/>
    <w:rsid w:val="00D13372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31F72"/>
    <w:rsid w:val="00E508FD"/>
    <w:rsid w:val="00E8179B"/>
    <w:rsid w:val="00E86387"/>
    <w:rsid w:val="00E97314"/>
    <w:rsid w:val="00EC4B31"/>
    <w:rsid w:val="00ED27E3"/>
    <w:rsid w:val="00ED2A38"/>
    <w:rsid w:val="00F10CE4"/>
    <w:rsid w:val="00F13943"/>
    <w:rsid w:val="00F31721"/>
    <w:rsid w:val="00F3338B"/>
    <w:rsid w:val="00F5512F"/>
    <w:rsid w:val="00F6461F"/>
    <w:rsid w:val="00F80688"/>
    <w:rsid w:val="00F82290"/>
    <w:rsid w:val="00FF0369"/>
    <w:rsid w:val="00FF0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customStyle="1" w:styleId="ConsPlusNonformat">
    <w:name w:val="ConsPlusNonformat"/>
    <w:uiPriority w:val="99"/>
    <w:rsid w:val="008423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86</cp:revision>
  <cp:lastPrinted>2026-09-21T04:58:00Z</cp:lastPrinted>
  <dcterms:created xsi:type="dcterms:W3CDTF">2023-08-24T13:19:00Z</dcterms:created>
  <dcterms:modified xsi:type="dcterms:W3CDTF">2026-09-21T04:58:00Z</dcterms:modified>
</cp:coreProperties>
</file>