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B3C86" w14:textId="77777777" w:rsidR="0029606D" w:rsidRPr="0029606D" w:rsidRDefault="0029606D" w:rsidP="0029606D">
      <w:pPr>
        <w:suppressAutoHyphens/>
        <w:rPr>
          <w:lang w:eastAsia="ar-SA"/>
        </w:rPr>
      </w:pPr>
      <w:r w:rsidRPr="0029606D">
        <w:rPr>
          <w:noProof/>
        </w:rPr>
        <w:drawing>
          <wp:inline distT="0" distB="0" distL="0" distR="0" wp14:anchorId="3B9F3644" wp14:editId="65F192A9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DCB75" w14:textId="3E587C0B" w:rsidR="0029606D" w:rsidRDefault="00101CBD" w:rsidP="0029606D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</w:r>
      <w:r w:rsidRPr="00511C99">
        <w:rPr>
          <w:b/>
        </w:rPr>
        <w:t>города Каменск-Шахтинский</w:t>
      </w:r>
      <w:r w:rsidR="007F1F3F">
        <w:rPr>
          <w:b/>
        </w:rPr>
        <w:t xml:space="preserve"> Ростовской области</w:t>
      </w:r>
    </w:p>
    <w:p w14:paraId="25E2F4C3" w14:textId="77777777" w:rsidR="00101CBD" w:rsidRPr="00C62338" w:rsidRDefault="00000000" w:rsidP="00101CBD">
      <w:pPr>
        <w:rPr>
          <w:i/>
        </w:rPr>
      </w:pPr>
      <w:r>
        <w:rPr>
          <w:noProof/>
          <w:lang w:val="en-US" w:eastAsia="en-US" w:bidi="en-US"/>
        </w:rPr>
        <w:pict w14:anchorId="7F9453ED">
          <v:line id="Прямая соединительная линия 2" o:spid="_x0000_s1026" style="position:absolute;left:0;text-align:left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</w:p>
    <w:p w14:paraId="0ED4AB98" w14:textId="77777777" w:rsidR="0029606D" w:rsidRPr="0029606D" w:rsidRDefault="0029606D" w:rsidP="0029606D">
      <w:pPr>
        <w:suppressAutoHyphens/>
        <w:rPr>
          <w:b/>
          <w:lang w:eastAsia="ar-SA"/>
        </w:rPr>
      </w:pPr>
    </w:p>
    <w:p w14:paraId="0FC79607" w14:textId="77777777" w:rsidR="0029606D" w:rsidRPr="0029606D" w:rsidRDefault="0029606D" w:rsidP="0029606D">
      <w:pPr>
        <w:keepNext/>
        <w:numPr>
          <w:ilvl w:val="1"/>
          <w:numId w:val="1"/>
        </w:numPr>
        <w:suppressAutoHyphens/>
        <w:outlineLvl w:val="1"/>
        <w:rPr>
          <w:rFonts w:ascii="EuroStyleDiai" w:hAnsi="EuroStyleDiai" w:cs="EuroStyleDiai"/>
          <w:b/>
          <w:lang w:eastAsia="ar-SA"/>
        </w:rPr>
      </w:pPr>
      <w:r w:rsidRPr="0029606D">
        <w:rPr>
          <w:rFonts w:ascii="EuroStyleDiai" w:hAnsi="EuroStyleDiai" w:cs="EuroStyleDiai"/>
          <w:b/>
          <w:lang w:eastAsia="ar-SA"/>
        </w:rPr>
        <w:t>ПОСТАНОВЛЕНИЕ</w:t>
      </w:r>
    </w:p>
    <w:p w14:paraId="76D339AB" w14:textId="77777777" w:rsidR="00C74DC5" w:rsidRDefault="00C74DC5" w:rsidP="007954CB">
      <w:pPr>
        <w:ind w:right="-185"/>
      </w:pPr>
    </w:p>
    <w:p w14:paraId="4D42363F" w14:textId="2602A7D3" w:rsidR="000D335A" w:rsidRDefault="007F1F3F" w:rsidP="000D335A">
      <w:pPr>
        <w:ind w:right="-185"/>
      </w:pPr>
      <w:r>
        <w:t>1</w:t>
      </w:r>
      <w:r w:rsidR="007F23B1">
        <w:t>0</w:t>
      </w:r>
      <w:r w:rsidR="000D335A" w:rsidRPr="000121C4">
        <w:t xml:space="preserve"> </w:t>
      </w:r>
      <w:r w:rsidR="007F23B1">
        <w:t>августа</w:t>
      </w:r>
      <w:r w:rsidR="000D335A" w:rsidRPr="000121C4">
        <w:t xml:space="preserve"> 2026 г.</w:t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  <w:t xml:space="preserve">                  № </w:t>
      </w:r>
      <w:r w:rsidR="007F23B1">
        <w:t>10</w:t>
      </w:r>
      <w:r w:rsidR="000D335A" w:rsidRPr="000121C4">
        <w:t>-</w:t>
      </w:r>
      <w:r w:rsidR="007F23B1">
        <w:t>1</w:t>
      </w:r>
      <w:r w:rsidR="00F21CCE">
        <w:t>6</w:t>
      </w:r>
    </w:p>
    <w:p w14:paraId="7940F223" w14:textId="77777777" w:rsidR="00C74DC5" w:rsidRPr="007954CB" w:rsidRDefault="00D0768C" w:rsidP="007954CB">
      <w:pPr>
        <w:ind w:right="-185"/>
      </w:pPr>
      <w:r>
        <w:t xml:space="preserve">г. </w:t>
      </w:r>
      <w:r w:rsidR="0070762C" w:rsidRPr="00D04A93">
        <w:rPr>
          <w:bCs/>
          <w:iCs/>
        </w:rPr>
        <w:t>Каменск-Шахтинский</w:t>
      </w:r>
    </w:p>
    <w:p w14:paraId="4B962DF0" w14:textId="77777777" w:rsidR="00C74DC5" w:rsidRDefault="00C74DC5" w:rsidP="007954CB">
      <w:pPr>
        <w:ind w:right="-185"/>
      </w:pPr>
    </w:p>
    <w:p w14:paraId="66677FB1" w14:textId="5A45FF32" w:rsidR="008812B6" w:rsidRDefault="00F21CCE" w:rsidP="008812B6">
      <w:pPr>
        <w:ind w:left="1418" w:right="1559"/>
        <w:jc w:val="both"/>
        <w:rPr>
          <w:b/>
        </w:rPr>
      </w:pPr>
      <w:r w:rsidRPr="001D41AB">
        <w:rPr>
          <w:b/>
        </w:rPr>
        <w:t>О назначении председателя участковой комиссии избирательн</w:t>
      </w:r>
      <w:r>
        <w:rPr>
          <w:b/>
        </w:rPr>
        <w:t xml:space="preserve">ого участка, участка референдума </w:t>
      </w:r>
      <w:r w:rsidRPr="001D41AB">
        <w:rPr>
          <w:b/>
        </w:rPr>
        <w:t>№</w:t>
      </w:r>
      <w:r>
        <w:rPr>
          <w:b/>
        </w:rPr>
        <w:t>80</w:t>
      </w:r>
      <w:r>
        <w:rPr>
          <w:b/>
        </w:rPr>
        <w:t>1</w:t>
      </w:r>
      <w:r>
        <w:rPr>
          <w:b/>
        </w:rPr>
        <w:t xml:space="preserve"> города Каменск-Шахтинский Ростовской области</w:t>
      </w:r>
    </w:p>
    <w:p w14:paraId="09C31401" w14:textId="77777777" w:rsidR="00F21CCE" w:rsidRDefault="00F21CCE" w:rsidP="008812B6">
      <w:pPr>
        <w:ind w:left="1418" w:right="1559"/>
        <w:jc w:val="both"/>
        <w:rPr>
          <w:szCs w:val="20"/>
        </w:rPr>
      </w:pPr>
    </w:p>
    <w:p w14:paraId="393FEF08" w14:textId="26291D10" w:rsidR="00F21CCE" w:rsidRPr="00A876AA" w:rsidRDefault="00F21CCE" w:rsidP="00F21CCE">
      <w:pPr>
        <w:spacing w:line="360" w:lineRule="auto"/>
        <w:ind w:firstLine="709"/>
        <w:jc w:val="both"/>
      </w:pPr>
      <w:r w:rsidRPr="001D41AB">
        <w:t>В соответствии с</w:t>
      </w:r>
      <w:r>
        <w:t xml:space="preserve">о </w:t>
      </w:r>
      <w:hyperlink r:id="rId9">
        <w:r>
          <w:t>статьей</w:t>
        </w:r>
        <w:r w:rsidRPr="001D41AB">
          <w:t xml:space="preserve"> 28</w:t>
        </w:r>
      </w:hyperlink>
      <w:r w:rsidRPr="001D41AB">
        <w:t xml:space="preserve"> Федерального закона от 12.06.2002</w:t>
      </w:r>
      <w:r>
        <w:t xml:space="preserve"> </w:t>
      </w:r>
      <w:r w:rsidRPr="001D41AB">
        <w:t>№</w:t>
      </w:r>
      <w:r>
        <w:t xml:space="preserve"> </w:t>
      </w:r>
      <w:r w:rsidRPr="001D41AB">
        <w:t xml:space="preserve">67-ФЗ «Об основных гарантиях избирательных прав и права на участие в референдуме граждан Российской Федерации», </w:t>
      </w:r>
      <w:r>
        <w:t xml:space="preserve">статьями </w:t>
      </w:r>
      <w:r w:rsidRPr="009E1E5A">
        <w:t>17</w:t>
      </w:r>
      <w:r>
        <w:t xml:space="preserve"> и</w:t>
      </w:r>
      <w:r w:rsidRPr="009E1E5A">
        <w:t xml:space="preserve"> 18 </w:t>
      </w:r>
      <w:r>
        <w:t xml:space="preserve">Областного закона от 12.05.2016 </w:t>
      </w:r>
      <w:r w:rsidRPr="009E1E5A">
        <w:t>№</w:t>
      </w:r>
      <w:r>
        <w:t xml:space="preserve"> </w:t>
      </w:r>
      <w:r w:rsidRPr="009E1E5A">
        <w:t>525-ЗС «О выборах и референдумах в Ростовской области», постановлением Территориальной избирательной комиссии</w:t>
      </w:r>
      <w:r>
        <w:t xml:space="preserve"> города Каменск-Шахтинский Ростовской области от 26.05.2023 №84-</w:t>
      </w:r>
      <w:r>
        <w:t>28</w:t>
      </w:r>
      <w:r>
        <w:t xml:space="preserve"> «</w:t>
      </w:r>
      <w:r w:rsidRPr="00867ED9">
        <w:t>О формировании участковой комиссии избирательного участка</w:t>
      </w:r>
      <w:r>
        <w:t>, участка референдума</w:t>
      </w:r>
      <w:r w:rsidRPr="00867ED9">
        <w:t xml:space="preserve"> №</w:t>
      </w:r>
      <w:r>
        <w:t xml:space="preserve"> 80</w:t>
      </w:r>
      <w:r>
        <w:t>1</w:t>
      </w:r>
      <w:r>
        <w:t xml:space="preserve">», </w:t>
      </w:r>
      <w:r w:rsidRPr="001D41AB">
        <w:t>рассмотрев предложения по кандидатурам для назначения председателями участковых комиссий,</w:t>
      </w:r>
      <w:r>
        <w:t xml:space="preserve"> </w:t>
      </w:r>
    </w:p>
    <w:p w14:paraId="653793AF" w14:textId="77777777" w:rsidR="007F1F3F" w:rsidRDefault="00D66BB6" w:rsidP="00D66BB6">
      <w:pPr>
        <w:tabs>
          <w:tab w:val="left" w:pos="-1985"/>
        </w:tabs>
        <w:suppressAutoHyphens/>
        <w:ind w:firstLine="567"/>
        <w:rPr>
          <w:bCs/>
          <w:iCs/>
        </w:rPr>
      </w:pPr>
      <w:r w:rsidRPr="00D66BB6">
        <w:rPr>
          <w:lang w:eastAsia="ar-SA"/>
        </w:rPr>
        <w:t>Территориальная избират</w:t>
      </w:r>
      <w:r>
        <w:rPr>
          <w:lang w:eastAsia="ar-SA"/>
        </w:rPr>
        <w:t xml:space="preserve">ельная комиссия города </w:t>
      </w:r>
      <w:r w:rsidR="0070762C" w:rsidRPr="00D04A93">
        <w:rPr>
          <w:bCs/>
          <w:iCs/>
        </w:rPr>
        <w:t>Каменск-Шахтинский</w:t>
      </w:r>
      <w:r w:rsidR="007F1F3F">
        <w:rPr>
          <w:bCs/>
          <w:iCs/>
        </w:rPr>
        <w:t xml:space="preserve"> Ростовской области </w:t>
      </w:r>
    </w:p>
    <w:p w14:paraId="182B9C09" w14:textId="3FAB9771" w:rsidR="00D66BB6" w:rsidRPr="00D66BB6" w:rsidRDefault="007F1F3F" w:rsidP="007F1F3F">
      <w:pPr>
        <w:tabs>
          <w:tab w:val="left" w:pos="-1985"/>
        </w:tabs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 xml:space="preserve">                                           </w:t>
      </w:r>
      <w:r w:rsidR="00D66BB6" w:rsidRPr="00D66BB6">
        <w:rPr>
          <w:lang w:eastAsia="ar-SA"/>
        </w:rPr>
        <w:t>ПОСТАНОВЛЯЕТ:</w:t>
      </w:r>
    </w:p>
    <w:p w14:paraId="5C0DC75B" w14:textId="77777777" w:rsidR="00FE3CD5" w:rsidRPr="00D66BB6" w:rsidRDefault="00FE3CD5" w:rsidP="00D66BB6">
      <w:pPr>
        <w:jc w:val="both"/>
        <w:rPr>
          <w:szCs w:val="20"/>
        </w:rPr>
      </w:pPr>
    </w:p>
    <w:p w14:paraId="5480F901" w14:textId="73CCB7BB" w:rsidR="008812B6" w:rsidRDefault="00F21CCE" w:rsidP="008812B6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t>Назначить председателем участковой комиссии</w:t>
      </w:r>
      <w:r w:rsidRPr="001D41AB">
        <w:t xml:space="preserve"> </w:t>
      </w:r>
      <w:r>
        <w:t>избирательного участка,</w:t>
      </w:r>
      <w:r w:rsidRPr="007B3E3A">
        <w:t xml:space="preserve"> участка референдума</w:t>
      </w:r>
      <w:r>
        <w:t xml:space="preserve"> № 801 члена участковой комиссии</w:t>
      </w:r>
      <w:r w:rsidRPr="001D41AB">
        <w:t xml:space="preserve"> с правом решающего голоса </w:t>
      </w:r>
      <w:r>
        <w:t>Волкову Елену Юрьевну</w:t>
      </w:r>
      <w:r w:rsidR="008812B6">
        <w:t>.</w:t>
      </w:r>
    </w:p>
    <w:p w14:paraId="399FDD9A" w14:textId="18A83A7E" w:rsidR="00F21CCE" w:rsidRDefault="00F21CCE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t>Председателю</w:t>
      </w:r>
      <w:r w:rsidRPr="001D41AB">
        <w:t xml:space="preserve"> </w:t>
      </w:r>
      <w:r w:rsidRPr="009E1E5A">
        <w:t>участковой комиссии избирательного участка</w:t>
      </w:r>
      <w:r>
        <w:t>,</w:t>
      </w:r>
      <w:r w:rsidRPr="001D41AB">
        <w:t xml:space="preserve"> назначенн</w:t>
      </w:r>
      <w:r>
        <w:t>ому</w:t>
      </w:r>
      <w:r w:rsidRPr="001D41AB">
        <w:t xml:space="preserve"> настоящим </w:t>
      </w:r>
      <w:r>
        <w:t xml:space="preserve">постановлением, созвать заседание </w:t>
      </w:r>
      <w:r w:rsidRPr="009E1E5A">
        <w:t xml:space="preserve">участковой </w:t>
      </w:r>
      <w:r w:rsidRPr="00350347">
        <w:t xml:space="preserve">комиссии </w:t>
      </w:r>
      <w:r>
        <w:t xml:space="preserve">не позднее </w:t>
      </w:r>
      <w:r>
        <w:t>20</w:t>
      </w:r>
      <w:r>
        <w:t>.0</w:t>
      </w:r>
      <w:r>
        <w:t>8</w:t>
      </w:r>
      <w:r>
        <w:t>.202</w:t>
      </w:r>
      <w:r>
        <w:t>6.</w:t>
      </w:r>
    </w:p>
    <w:p w14:paraId="72DD71FA" w14:textId="68951051" w:rsidR="008812B6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Направить копию настоящего постановления в участковую комиссию избирательного участка, участка референдума № </w:t>
      </w:r>
      <w:r w:rsidR="00696C35">
        <w:t>801</w:t>
      </w:r>
      <w:r>
        <w:t>.</w:t>
      </w:r>
    </w:p>
    <w:p w14:paraId="346A8320" w14:textId="77777777" w:rsidR="008812B6" w:rsidRPr="00DF4D65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Разместить настоящее постановление на официальном сайте Территориальной избирательной комиссии </w:t>
      </w:r>
      <w:r w:rsidRPr="00D04A93">
        <w:rPr>
          <w:rFonts w:ascii="Times New Roman CYR" w:hAnsi="Times New Roman CYR"/>
        </w:rPr>
        <w:t>города Каменск-Шахтинский</w:t>
      </w:r>
      <w:r>
        <w:t xml:space="preserve"> Ростовской области.</w:t>
      </w:r>
    </w:p>
    <w:p w14:paraId="75352D7A" w14:textId="77777777" w:rsidR="008812B6" w:rsidRDefault="008812B6" w:rsidP="008812B6">
      <w:pPr>
        <w:pStyle w:val="ac"/>
        <w:numPr>
          <w:ilvl w:val="0"/>
          <w:numId w:val="2"/>
        </w:numPr>
        <w:tabs>
          <w:tab w:val="clear" w:pos="720"/>
        </w:tabs>
        <w:spacing w:line="360" w:lineRule="auto"/>
        <w:ind w:left="0" w:firstLine="709"/>
        <w:jc w:val="both"/>
      </w:pPr>
      <w:r>
        <w:t xml:space="preserve"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Н.А. </w:t>
      </w:r>
      <w:proofErr w:type="spellStart"/>
      <w:r>
        <w:t>Арушанову</w:t>
      </w:r>
      <w:proofErr w:type="spellEnd"/>
      <w:r>
        <w:t>.</w:t>
      </w:r>
    </w:p>
    <w:p w14:paraId="3F4EA104" w14:textId="77777777" w:rsidR="0070762C" w:rsidRDefault="0070762C" w:rsidP="000D335A">
      <w:pPr>
        <w:spacing w:line="276" w:lineRule="auto"/>
        <w:ind w:firstLine="709"/>
        <w:jc w:val="both"/>
      </w:pPr>
    </w:p>
    <w:p w14:paraId="4683FE14" w14:textId="77777777" w:rsidR="00FC6E16" w:rsidRDefault="00FC6E16" w:rsidP="00FC6E16">
      <w:pPr>
        <w:jc w:val="both"/>
        <w:rPr>
          <w:bCs/>
        </w:rPr>
      </w:pPr>
    </w:p>
    <w:p w14:paraId="50B7271F" w14:textId="77777777" w:rsidR="006E7903" w:rsidRPr="00FC6E16" w:rsidRDefault="006E7903" w:rsidP="00FC6E16">
      <w:pPr>
        <w:jc w:val="both"/>
        <w:rPr>
          <w:bCs/>
        </w:rPr>
      </w:pPr>
    </w:p>
    <w:p w14:paraId="1D64B2A5" w14:textId="0DC4CEC9" w:rsidR="0070762C" w:rsidRDefault="0070762C" w:rsidP="00DB1958">
      <w:pPr>
        <w:ind w:firstLine="426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DB1958">
        <w:t xml:space="preserve">      </w:t>
      </w:r>
      <w:r>
        <w:t>Н.Н. Бородина</w:t>
      </w:r>
    </w:p>
    <w:p w14:paraId="3B262A60" w14:textId="77777777" w:rsidR="0070762C" w:rsidRDefault="0070762C" w:rsidP="0070762C"/>
    <w:p w14:paraId="6A380F30" w14:textId="77777777" w:rsidR="007F23B1" w:rsidRPr="00563AC0" w:rsidRDefault="00A774DC" w:rsidP="007F23B1">
      <w:pPr>
        <w:jc w:val="both"/>
      </w:pPr>
      <w:r>
        <w:t xml:space="preserve">      </w:t>
      </w:r>
      <w:r w:rsidR="007F23B1">
        <w:t>Секретарь комиссии</w:t>
      </w:r>
      <w:r w:rsidR="007F23B1">
        <w:tab/>
      </w:r>
      <w:r w:rsidR="007F23B1">
        <w:tab/>
      </w:r>
      <w:r w:rsidR="007F23B1">
        <w:tab/>
      </w:r>
      <w:r w:rsidR="007F23B1">
        <w:tab/>
      </w:r>
      <w:r w:rsidR="007F23B1">
        <w:tab/>
        <w:t xml:space="preserve">          Н.А. </w:t>
      </w:r>
      <w:proofErr w:type="spellStart"/>
      <w:r w:rsidR="007F23B1">
        <w:t>Арушанова</w:t>
      </w:r>
      <w:proofErr w:type="spellEnd"/>
    </w:p>
    <w:p w14:paraId="03AB9FB3" w14:textId="77777777" w:rsidR="007F23B1" w:rsidRDefault="007F23B1" w:rsidP="007F23B1"/>
    <w:p w14:paraId="71729538" w14:textId="6A1A41C9" w:rsidR="00563AC0" w:rsidRPr="00563AC0" w:rsidRDefault="00563AC0" w:rsidP="00A774DC">
      <w:pPr>
        <w:jc w:val="both"/>
      </w:pPr>
    </w:p>
    <w:p w14:paraId="53D38BFD" w14:textId="77777777" w:rsidR="00563AC0" w:rsidRDefault="00563AC0" w:rsidP="00563AC0"/>
    <w:p w14:paraId="7A13FF3C" w14:textId="77777777" w:rsidR="000D335A" w:rsidRDefault="000D335A" w:rsidP="00563AC0"/>
    <w:p w14:paraId="154BE6DE" w14:textId="77777777" w:rsidR="000D335A" w:rsidRDefault="000D335A" w:rsidP="007F1F3F">
      <w:pPr>
        <w:jc w:val="both"/>
      </w:pPr>
    </w:p>
    <w:p w14:paraId="281A1563" w14:textId="77777777" w:rsidR="000D335A" w:rsidRDefault="000D335A" w:rsidP="00563AC0"/>
    <w:p w14:paraId="758C6A68" w14:textId="77777777" w:rsidR="000D335A" w:rsidRDefault="000D335A" w:rsidP="00563AC0"/>
    <w:p w14:paraId="3D033E01" w14:textId="77777777" w:rsidR="000D335A" w:rsidRDefault="000D335A" w:rsidP="00563AC0"/>
    <w:p w14:paraId="6892C7EB" w14:textId="77777777" w:rsidR="000D335A" w:rsidRDefault="000D335A" w:rsidP="00563AC0"/>
    <w:p w14:paraId="115F5C97" w14:textId="77777777" w:rsidR="000D335A" w:rsidRDefault="000D335A" w:rsidP="00563AC0"/>
    <w:p w14:paraId="3E7BFF1F" w14:textId="77777777" w:rsidR="000D335A" w:rsidRDefault="000D335A" w:rsidP="007F1F3F">
      <w:pPr>
        <w:jc w:val="both"/>
      </w:pPr>
    </w:p>
    <w:p w14:paraId="4FDA69AF" w14:textId="77777777" w:rsidR="00A30395" w:rsidRDefault="00A30395" w:rsidP="007F1F3F">
      <w:pPr>
        <w:jc w:val="both"/>
      </w:pPr>
    </w:p>
    <w:p w14:paraId="0C44E1A7" w14:textId="77777777" w:rsidR="00A30395" w:rsidRDefault="00A30395" w:rsidP="007F1F3F">
      <w:pPr>
        <w:jc w:val="both"/>
      </w:pPr>
    </w:p>
    <w:p w14:paraId="6B8C2402" w14:textId="77777777" w:rsidR="00A30395" w:rsidRDefault="00A30395" w:rsidP="007F1F3F">
      <w:pPr>
        <w:jc w:val="both"/>
      </w:pPr>
    </w:p>
    <w:p w14:paraId="2B2BA4BF" w14:textId="77777777" w:rsidR="00A30395" w:rsidRDefault="00A30395" w:rsidP="007F1F3F">
      <w:pPr>
        <w:jc w:val="both"/>
      </w:pPr>
    </w:p>
    <w:p w14:paraId="1635ACA1" w14:textId="77777777" w:rsidR="00A30395" w:rsidRDefault="00A30395" w:rsidP="007F1F3F">
      <w:pPr>
        <w:jc w:val="both"/>
      </w:pPr>
    </w:p>
    <w:p w14:paraId="566E6116" w14:textId="77777777" w:rsidR="00A30395" w:rsidRDefault="00A30395" w:rsidP="007F1F3F">
      <w:pPr>
        <w:jc w:val="both"/>
      </w:pPr>
    </w:p>
    <w:p w14:paraId="10B80112" w14:textId="77777777" w:rsidR="00A30395" w:rsidRDefault="00A30395" w:rsidP="007F1F3F">
      <w:pPr>
        <w:jc w:val="both"/>
      </w:pPr>
    </w:p>
    <w:p w14:paraId="6F6CD43A" w14:textId="77777777" w:rsidR="00A30395" w:rsidRDefault="00A30395" w:rsidP="007F1F3F">
      <w:pPr>
        <w:jc w:val="both"/>
      </w:pPr>
    </w:p>
    <w:p w14:paraId="44018975" w14:textId="77777777" w:rsidR="00A30395" w:rsidRDefault="00A30395" w:rsidP="007F1F3F">
      <w:pPr>
        <w:jc w:val="both"/>
      </w:pPr>
    </w:p>
    <w:p w14:paraId="359BF18E" w14:textId="77777777" w:rsidR="00A30395" w:rsidRDefault="00A30395" w:rsidP="007F1F3F">
      <w:pPr>
        <w:jc w:val="both"/>
      </w:pPr>
    </w:p>
    <w:p w14:paraId="0F2DD89E" w14:textId="77777777" w:rsidR="00A30395" w:rsidRDefault="00A30395" w:rsidP="007F1F3F">
      <w:pPr>
        <w:jc w:val="both"/>
      </w:pPr>
    </w:p>
    <w:p w14:paraId="5C22F572" w14:textId="77777777" w:rsidR="00A30395" w:rsidRDefault="00A30395" w:rsidP="007F1F3F">
      <w:pPr>
        <w:jc w:val="both"/>
      </w:pPr>
    </w:p>
    <w:sectPr w:rsidR="00A30395" w:rsidSect="008812B6">
      <w:headerReference w:type="default" r:id="rId10"/>
      <w:pgSz w:w="11906" w:h="16838"/>
      <w:pgMar w:top="1134" w:right="991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D30CA4" w14:textId="77777777" w:rsidR="00740601" w:rsidRDefault="00740601" w:rsidP="00C23CD7">
      <w:r>
        <w:separator/>
      </w:r>
    </w:p>
  </w:endnote>
  <w:endnote w:type="continuationSeparator" w:id="0">
    <w:p w14:paraId="69606E7C" w14:textId="77777777" w:rsidR="00740601" w:rsidRDefault="00740601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D474E6" w14:textId="77777777" w:rsidR="00740601" w:rsidRDefault="00740601" w:rsidP="00C23CD7">
      <w:r>
        <w:separator/>
      </w:r>
    </w:p>
  </w:footnote>
  <w:footnote w:type="continuationSeparator" w:id="0">
    <w:p w14:paraId="13182393" w14:textId="77777777" w:rsidR="00740601" w:rsidRDefault="00740601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65059"/>
      <w:docPartObj>
        <w:docPartGallery w:val="Page Numbers (Top of Page)"/>
        <w:docPartUnique/>
      </w:docPartObj>
    </w:sdtPr>
    <w:sdtContent>
      <w:p w14:paraId="19BAA286" w14:textId="77777777" w:rsidR="00682FA5" w:rsidRDefault="002963DE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F757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F99DD0" w14:textId="77777777" w:rsidR="00682FA5" w:rsidRDefault="00682FA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3449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1198F"/>
    <w:rsid w:val="00021EC8"/>
    <w:rsid w:val="000224C7"/>
    <w:rsid w:val="00036DC1"/>
    <w:rsid w:val="0004040D"/>
    <w:rsid w:val="00060209"/>
    <w:rsid w:val="00063AEF"/>
    <w:rsid w:val="000653C1"/>
    <w:rsid w:val="00070935"/>
    <w:rsid w:val="00070A56"/>
    <w:rsid w:val="000819BC"/>
    <w:rsid w:val="000A652A"/>
    <w:rsid w:val="000D335A"/>
    <w:rsid w:val="000D3A32"/>
    <w:rsid w:val="000E0769"/>
    <w:rsid w:val="000E0AC6"/>
    <w:rsid w:val="000E261C"/>
    <w:rsid w:val="000E4B04"/>
    <w:rsid w:val="00101CBD"/>
    <w:rsid w:val="00105D53"/>
    <w:rsid w:val="00110B24"/>
    <w:rsid w:val="00133ECF"/>
    <w:rsid w:val="00143A40"/>
    <w:rsid w:val="00163434"/>
    <w:rsid w:val="001754C7"/>
    <w:rsid w:val="00176EC2"/>
    <w:rsid w:val="0017778A"/>
    <w:rsid w:val="00190D8B"/>
    <w:rsid w:val="001A050F"/>
    <w:rsid w:val="001C04C6"/>
    <w:rsid w:val="001C4682"/>
    <w:rsid w:val="001C4E9D"/>
    <w:rsid w:val="001D561D"/>
    <w:rsid w:val="001E6E4D"/>
    <w:rsid w:val="001F1FEF"/>
    <w:rsid w:val="001F7FE6"/>
    <w:rsid w:val="00214B18"/>
    <w:rsid w:val="00216359"/>
    <w:rsid w:val="00223C6F"/>
    <w:rsid w:val="00237936"/>
    <w:rsid w:val="00264C46"/>
    <w:rsid w:val="00285ECD"/>
    <w:rsid w:val="0029606D"/>
    <w:rsid w:val="002963DE"/>
    <w:rsid w:val="002D1838"/>
    <w:rsid w:val="0032590E"/>
    <w:rsid w:val="0034056C"/>
    <w:rsid w:val="00341B25"/>
    <w:rsid w:val="00347565"/>
    <w:rsid w:val="00352DEC"/>
    <w:rsid w:val="0036422F"/>
    <w:rsid w:val="00373413"/>
    <w:rsid w:val="00382C67"/>
    <w:rsid w:val="003A05DF"/>
    <w:rsid w:val="003A3D57"/>
    <w:rsid w:val="003B4CB0"/>
    <w:rsid w:val="003D77FA"/>
    <w:rsid w:val="003E7612"/>
    <w:rsid w:val="003F0C7D"/>
    <w:rsid w:val="003F2058"/>
    <w:rsid w:val="003F3AD5"/>
    <w:rsid w:val="004270FA"/>
    <w:rsid w:val="00431203"/>
    <w:rsid w:val="004620E9"/>
    <w:rsid w:val="004713D0"/>
    <w:rsid w:val="004A615B"/>
    <w:rsid w:val="004C0F08"/>
    <w:rsid w:val="004C608D"/>
    <w:rsid w:val="004C6DEB"/>
    <w:rsid w:val="004D5B8B"/>
    <w:rsid w:val="004E0277"/>
    <w:rsid w:val="004E6ABA"/>
    <w:rsid w:val="004F44D7"/>
    <w:rsid w:val="005041E1"/>
    <w:rsid w:val="00506775"/>
    <w:rsid w:val="00516DE6"/>
    <w:rsid w:val="00563AC0"/>
    <w:rsid w:val="00582D47"/>
    <w:rsid w:val="00592492"/>
    <w:rsid w:val="005A2B00"/>
    <w:rsid w:val="005B000B"/>
    <w:rsid w:val="005B1754"/>
    <w:rsid w:val="005C6E67"/>
    <w:rsid w:val="00623C2B"/>
    <w:rsid w:val="00646000"/>
    <w:rsid w:val="00682FA5"/>
    <w:rsid w:val="00696C35"/>
    <w:rsid w:val="006A452A"/>
    <w:rsid w:val="006B27FC"/>
    <w:rsid w:val="006C1A94"/>
    <w:rsid w:val="006C2A94"/>
    <w:rsid w:val="006D206A"/>
    <w:rsid w:val="006D65CE"/>
    <w:rsid w:val="006E46A2"/>
    <w:rsid w:val="006E7903"/>
    <w:rsid w:val="006F2B2C"/>
    <w:rsid w:val="006F2E6A"/>
    <w:rsid w:val="006F5F81"/>
    <w:rsid w:val="00701CBE"/>
    <w:rsid w:val="007030B9"/>
    <w:rsid w:val="0070762C"/>
    <w:rsid w:val="00740601"/>
    <w:rsid w:val="007504E3"/>
    <w:rsid w:val="00767466"/>
    <w:rsid w:val="00780B11"/>
    <w:rsid w:val="00782FE3"/>
    <w:rsid w:val="007954CB"/>
    <w:rsid w:val="0079551D"/>
    <w:rsid w:val="007E49F7"/>
    <w:rsid w:val="007F1F3F"/>
    <w:rsid w:val="007F23B1"/>
    <w:rsid w:val="00812887"/>
    <w:rsid w:val="008175F4"/>
    <w:rsid w:val="00827F70"/>
    <w:rsid w:val="00875205"/>
    <w:rsid w:val="008812B6"/>
    <w:rsid w:val="008B0DE4"/>
    <w:rsid w:val="008C21BF"/>
    <w:rsid w:val="008C7079"/>
    <w:rsid w:val="009364BF"/>
    <w:rsid w:val="00943C4D"/>
    <w:rsid w:val="009758D6"/>
    <w:rsid w:val="00991496"/>
    <w:rsid w:val="009B0476"/>
    <w:rsid w:val="009B0FAF"/>
    <w:rsid w:val="009B12E0"/>
    <w:rsid w:val="009D2B77"/>
    <w:rsid w:val="009E2782"/>
    <w:rsid w:val="009E2A11"/>
    <w:rsid w:val="009F170C"/>
    <w:rsid w:val="00A16482"/>
    <w:rsid w:val="00A30395"/>
    <w:rsid w:val="00A4335B"/>
    <w:rsid w:val="00A70AA3"/>
    <w:rsid w:val="00A774DC"/>
    <w:rsid w:val="00A976C8"/>
    <w:rsid w:val="00AA65BB"/>
    <w:rsid w:val="00AB47C2"/>
    <w:rsid w:val="00AC35DE"/>
    <w:rsid w:val="00B05A19"/>
    <w:rsid w:val="00B42301"/>
    <w:rsid w:val="00B5109A"/>
    <w:rsid w:val="00B61675"/>
    <w:rsid w:val="00B62F23"/>
    <w:rsid w:val="00B82C6A"/>
    <w:rsid w:val="00B85B5B"/>
    <w:rsid w:val="00BA6EEC"/>
    <w:rsid w:val="00BB7B09"/>
    <w:rsid w:val="00BF48C1"/>
    <w:rsid w:val="00C032D6"/>
    <w:rsid w:val="00C06E0F"/>
    <w:rsid w:val="00C1056F"/>
    <w:rsid w:val="00C156A4"/>
    <w:rsid w:val="00C23CD7"/>
    <w:rsid w:val="00C319A8"/>
    <w:rsid w:val="00C43F5C"/>
    <w:rsid w:val="00C44584"/>
    <w:rsid w:val="00C50304"/>
    <w:rsid w:val="00C74DC5"/>
    <w:rsid w:val="00C826EA"/>
    <w:rsid w:val="00CA00C1"/>
    <w:rsid w:val="00CB06CD"/>
    <w:rsid w:val="00CB4E24"/>
    <w:rsid w:val="00CB6EEF"/>
    <w:rsid w:val="00CE0C5F"/>
    <w:rsid w:val="00CE350E"/>
    <w:rsid w:val="00CE48DC"/>
    <w:rsid w:val="00CE6606"/>
    <w:rsid w:val="00D0768C"/>
    <w:rsid w:val="00D15160"/>
    <w:rsid w:val="00D3396E"/>
    <w:rsid w:val="00D66BB6"/>
    <w:rsid w:val="00D71A27"/>
    <w:rsid w:val="00D726DB"/>
    <w:rsid w:val="00D76F96"/>
    <w:rsid w:val="00DB1958"/>
    <w:rsid w:val="00DD2897"/>
    <w:rsid w:val="00E20CA4"/>
    <w:rsid w:val="00E23715"/>
    <w:rsid w:val="00E24388"/>
    <w:rsid w:val="00E35903"/>
    <w:rsid w:val="00E450D1"/>
    <w:rsid w:val="00E67217"/>
    <w:rsid w:val="00E92327"/>
    <w:rsid w:val="00E9349F"/>
    <w:rsid w:val="00EB0A3E"/>
    <w:rsid w:val="00EB7432"/>
    <w:rsid w:val="00EC04DF"/>
    <w:rsid w:val="00ED44F4"/>
    <w:rsid w:val="00EE47A4"/>
    <w:rsid w:val="00EE52F9"/>
    <w:rsid w:val="00EF02D4"/>
    <w:rsid w:val="00F02346"/>
    <w:rsid w:val="00F024F8"/>
    <w:rsid w:val="00F04194"/>
    <w:rsid w:val="00F11D1D"/>
    <w:rsid w:val="00F1233F"/>
    <w:rsid w:val="00F21CCE"/>
    <w:rsid w:val="00F3712C"/>
    <w:rsid w:val="00F421E8"/>
    <w:rsid w:val="00F42447"/>
    <w:rsid w:val="00F431EC"/>
    <w:rsid w:val="00F63972"/>
    <w:rsid w:val="00F63E38"/>
    <w:rsid w:val="00F757E3"/>
    <w:rsid w:val="00F812DE"/>
    <w:rsid w:val="00F9076C"/>
    <w:rsid w:val="00FA064A"/>
    <w:rsid w:val="00FB5455"/>
    <w:rsid w:val="00FB7703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BEEFDF4"/>
  <w15:docId w15:val="{D4EF68E7-1838-4973-B151-83EDAFD2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0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60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ConsPlusNonformat">
    <w:name w:val="ConsPlusNonformat"/>
    <w:rsid w:val="000D33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a">
    <w:name w:val="Рабочий"/>
    <w:basedOn w:val="a"/>
    <w:rsid w:val="007F1F3F"/>
    <w:pPr>
      <w:spacing w:line="360" w:lineRule="auto"/>
      <w:ind w:firstLine="709"/>
      <w:jc w:val="both"/>
    </w:pPr>
    <w:rPr>
      <w:sz w:val="24"/>
      <w:szCs w:val="20"/>
    </w:rPr>
  </w:style>
  <w:style w:type="table" w:styleId="ab">
    <w:name w:val="Table Grid"/>
    <w:basedOn w:val="a1"/>
    <w:uiPriority w:val="39"/>
    <w:rsid w:val="00A303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8812B6"/>
    <w:pPr>
      <w:ind w:left="720"/>
      <w:contextualSpacing/>
      <w:jc w:val="left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FBA945-017B-4911-9710-D4D6A4588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26</cp:revision>
  <cp:lastPrinted>2026-08-10T10:44:00Z</cp:lastPrinted>
  <dcterms:created xsi:type="dcterms:W3CDTF">2023-12-22T07:19:00Z</dcterms:created>
  <dcterms:modified xsi:type="dcterms:W3CDTF">2026-08-10T10:46:00Z</dcterms:modified>
</cp:coreProperties>
</file>