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404" w:rsidRDefault="00303404" w:rsidP="00D767A3">
      <w:pPr>
        <w:ind w:firstLine="0"/>
        <w:rPr>
          <w:b/>
          <w:sz w:val="16"/>
        </w:rPr>
      </w:pPr>
      <w:bookmarkStart w:id="0" w:name="_GoBack"/>
      <w:bookmarkEnd w:id="0"/>
    </w:p>
    <w:p w:rsidR="00303404" w:rsidRDefault="00303404" w:rsidP="00303404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0" b="0"/>
            <wp:wrapSquare wrapText="left"/>
            <wp:docPr id="1" name="Рисунок 1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3404" w:rsidRDefault="00303404" w:rsidP="00303404">
      <w:pPr>
        <w:jc w:val="center"/>
        <w:rPr>
          <w:b/>
          <w:sz w:val="40"/>
        </w:rPr>
      </w:pPr>
    </w:p>
    <w:p w:rsidR="00303404" w:rsidRDefault="00303404" w:rsidP="00303404">
      <w:pPr>
        <w:pStyle w:val="a7"/>
        <w:jc w:val="both"/>
      </w:pPr>
    </w:p>
    <w:p w:rsidR="00303404" w:rsidRPr="00511C99" w:rsidRDefault="00303404" w:rsidP="00303404">
      <w:pPr>
        <w:pStyle w:val="a7"/>
        <w:rPr>
          <w:sz w:val="28"/>
          <w:szCs w:val="28"/>
        </w:rPr>
      </w:pPr>
    </w:p>
    <w:p w:rsidR="00303404" w:rsidRPr="00511C99" w:rsidRDefault="00303404" w:rsidP="00303404">
      <w:pPr>
        <w:pStyle w:val="a7"/>
        <w:rPr>
          <w:b/>
          <w:sz w:val="28"/>
          <w:szCs w:val="28"/>
        </w:rPr>
      </w:pPr>
      <w:r w:rsidRPr="00511C99">
        <w:rPr>
          <w:b/>
          <w:sz w:val="28"/>
          <w:szCs w:val="28"/>
        </w:rPr>
        <w:t>ТЕРРИТОРИАЛЬНАЯ ИЗБИРАТЕЛЬНАЯ КОМИССИЯ</w:t>
      </w:r>
    </w:p>
    <w:p w:rsidR="00303404" w:rsidRPr="00511C99" w:rsidRDefault="00303404" w:rsidP="00303404">
      <w:pPr>
        <w:pStyle w:val="a7"/>
        <w:rPr>
          <w:b/>
          <w:sz w:val="28"/>
          <w:szCs w:val="28"/>
        </w:rPr>
      </w:pPr>
      <w:r w:rsidRPr="00511C99">
        <w:rPr>
          <w:b/>
          <w:sz w:val="28"/>
          <w:szCs w:val="28"/>
        </w:rPr>
        <w:t>города Каменск-Шахтинский</w:t>
      </w:r>
    </w:p>
    <w:p w:rsidR="00303404" w:rsidRDefault="00693C93" w:rsidP="00303404">
      <w:pPr>
        <w:rPr>
          <w:i/>
        </w:rPr>
      </w:pPr>
      <w:r>
        <w:pict>
          <v:line id="_x0000_s1026" style="position:absolute;left:0;text-align:left;z-index:251659264" from="1.35pt,6.6pt" to="505.35pt,6.6pt"/>
        </w:pict>
      </w:r>
      <w:r w:rsidR="00303404">
        <w:rPr>
          <w:i/>
        </w:rPr>
        <w:tab/>
      </w:r>
      <w:r w:rsidR="00303404">
        <w:rPr>
          <w:i/>
        </w:rPr>
        <w:tab/>
      </w:r>
      <w:r w:rsidR="00303404">
        <w:rPr>
          <w:i/>
        </w:rPr>
        <w:tab/>
      </w:r>
      <w:r w:rsidR="00303404">
        <w:rPr>
          <w:i/>
        </w:rPr>
        <w:tab/>
      </w:r>
      <w:r w:rsidR="00303404">
        <w:rPr>
          <w:i/>
        </w:rPr>
        <w:tab/>
      </w:r>
    </w:p>
    <w:p w:rsidR="00303404" w:rsidRDefault="00303404" w:rsidP="00303404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303404" w:rsidRPr="00303404" w:rsidRDefault="00303404" w:rsidP="00303404"/>
    <w:p w:rsidR="00303404" w:rsidRPr="000A54B2" w:rsidRDefault="00693C93" w:rsidP="00303404">
      <w:pPr>
        <w:rPr>
          <w:bCs/>
          <w:iCs/>
        </w:rPr>
      </w:pPr>
      <w:r>
        <w:rPr>
          <w:bCs/>
          <w:iCs/>
        </w:rPr>
        <w:t xml:space="preserve">29 декабря 2022 г. </w:t>
      </w:r>
      <w:r>
        <w:rPr>
          <w:bCs/>
          <w:iCs/>
        </w:rPr>
        <w:tab/>
      </w:r>
      <w:r w:rsidR="00303404">
        <w:rPr>
          <w:bCs/>
          <w:iCs/>
        </w:rPr>
        <w:tab/>
      </w:r>
      <w:r w:rsidR="00303404">
        <w:rPr>
          <w:bCs/>
          <w:iCs/>
        </w:rPr>
        <w:tab/>
      </w:r>
      <w:r w:rsidR="00303404">
        <w:rPr>
          <w:bCs/>
          <w:iCs/>
        </w:rPr>
        <w:tab/>
      </w:r>
      <w:r w:rsidR="00303404">
        <w:rPr>
          <w:bCs/>
          <w:iCs/>
        </w:rPr>
        <w:tab/>
      </w:r>
      <w:r w:rsidR="00303404">
        <w:rPr>
          <w:bCs/>
          <w:iCs/>
        </w:rPr>
        <w:tab/>
      </w:r>
      <w:r w:rsidR="00303404">
        <w:rPr>
          <w:bCs/>
          <w:iCs/>
        </w:rPr>
        <w:tab/>
        <w:t xml:space="preserve">      № 8</w:t>
      </w:r>
      <w:r>
        <w:rPr>
          <w:bCs/>
          <w:iCs/>
        </w:rPr>
        <w:t>1</w:t>
      </w:r>
      <w:r w:rsidR="00303404" w:rsidRPr="000A54B2">
        <w:rPr>
          <w:bCs/>
          <w:iCs/>
        </w:rPr>
        <w:t>-</w:t>
      </w:r>
      <w:r w:rsidR="00303404">
        <w:rPr>
          <w:bCs/>
          <w:iCs/>
        </w:rPr>
        <w:t>3</w:t>
      </w:r>
    </w:p>
    <w:p w:rsidR="00303404" w:rsidRDefault="00303404" w:rsidP="00303404">
      <w:pPr>
        <w:rPr>
          <w:bCs/>
          <w:iCs/>
        </w:rPr>
      </w:pPr>
      <w:r>
        <w:rPr>
          <w:bCs/>
          <w:iCs/>
        </w:rPr>
        <w:t xml:space="preserve">                                    </w:t>
      </w:r>
      <w:proofErr w:type="spellStart"/>
      <w:r>
        <w:rPr>
          <w:bCs/>
          <w:iCs/>
        </w:rPr>
        <w:t>г.Каменск</w:t>
      </w:r>
      <w:proofErr w:type="spellEnd"/>
      <w:r>
        <w:rPr>
          <w:bCs/>
          <w:iCs/>
        </w:rPr>
        <w:t>-Шахтинский</w:t>
      </w:r>
    </w:p>
    <w:p w:rsidR="00303404" w:rsidRPr="002E280E" w:rsidRDefault="00303404" w:rsidP="00303404">
      <w:pPr>
        <w:rPr>
          <w:bCs/>
          <w:iCs/>
        </w:rPr>
      </w:pPr>
    </w:p>
    <w:p w:rsidR="00303404" w:rsidRPr="00AF1DE7" w:rsidRDefault="00693C93" w:rsidP="00303404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  <w:r w:rsidRPr="00004B75">
        <w:rPr>
          <w:b/>
          <w:bCs/>
          <w:szCs w:val="28"/>
        </w:rPr>
        <w:t>О</w:t>
      </w:r>
      <w:r>
        <w:rPr>
          <w:b/>
          <w:bCs/>
          <w:szCs w:val="28"/>
        </w:rPr>
        <w:t>б утверждении регламента работы</w:t>
      </w:r>
      <w:r w:rsidRPr="00004B75">
        <w:rPr>
          <w:b/>
          <w:bCs/>
          <w:szCs w:val="28"/>
        </w:rPr>
        <w:t xml:space="preserve"> Территориальной избирательной комиссии </w:t>
      </w:r>
      <w:r w:rsidRPr="00004B75">
        <w:rPr>
          <w:b/>
          <w:szCs w:val="28"/>
        </w:rPr>
        <w:t xml:space="preserve">города </w:t>
      </w:r>
      <w:r>
        <w:rPr>
          <w:b/>
          <w:szCs w:val="28"/>
          <w:lang w:val="ru-RU"/>
        </w:rPr>
        <w:t>Каменск-Шахтинский</w:t>
      </w:r>
      <w:r w:rsidRPr="00004B75">
        <w:rPr>
          <w:b/>
          <w:szCs w:val="28"/>
        </w:rPr>
        <w:t xml:space="preserve"> Ростовской области на 202</w:t>
      </w:r>
      <w:r>
        <w:rPr>
          <w:b/>
          <w:szCs w:val="28"/>
          <w:lang w:val="ru-RU"/>
        </w:rPr>
        <w:t>3</w:t>
      </w:r>
      <w:r w:rsidRPr="00004B75">
        <w:rPr>
          <w:b/>
          <w:szCs w:val="28"/>
        </w:rPr>
        <w:t xml:space="preserve"> </w:t>
      </w:r>
      <w:r>
        <w:rPr>
          <w:b/>
          <w:szCs w:val="28"/>
        </w:rPr>
        <w:t xml:space="preserve">– 2026 </w:t>
      </w:r>
      <w:r w:rsidRPr="00004B75">
        <w:rPr>
          <w:b/>
          <w:szCs w:val="28"/>
        </w:rPr>
        <w:t>год</w:t>
      </w:r>
      <w:r>
        <w:rPr>
          <w:b/>
          <w:szCs w:val="28"/>
        </w:rPr>
        <w:t>ы</w:t>
      </w:r>
    </w:p>
    <w:p w:rsidR="005B4595" w:rsidRPr="006D5C3C" w:rsidRDefault="005B4595" w:rsidP="00CB7C81">
      <w:pPr>
        <w:spacing w:after="0"/>
        <w:ind w:firstLine="0"/>
        <w:rPr>
          <w:bCs/>
          <w:szCs w:val="28"/>
        </w:rPr>
      </w:pPr>
    </w:p>
    <w:p w:rsidR="00693C93" w:rsidRDefault="005B4595" w:rsidP="00303404">
      <w:pPr>
        <w:spacing w:after="0" w:line="276" w:lineRule="auto"/>
        <w:ind w:firstLine="851"/>
        <w:rPr>
          <w:kern w:val="1"/>
          <w:szCs w:val="28"/>
          <w:lang w:eastAsia="hi-IN" w:bidi="hi-IN"/>
        </w:rPr>
      </w:pPr>
      <w:r>
        <w:rPr>
          <w:bCs/>
          <w:szCs w:val="28"/>
        </w:rPr>
        <w:t> </w:t>
      </w:r>
      <w:r w:rsidR="00693C93">
        <w:rPr>
          <w:kern w:val="1"/>
          <w:szCs w:val="28"/>
          <w:lang w:eastAsia="hi-IN" w:bidi="hi-IN"/>
        </w:rPr>
        <w:t>В целях организации деятельности Территориальной избирательной комиссии города Каменск-Шахтинский Ростовской области</w:t>
      </w:r>
      <w:r w:rsidR="00693C93" w:rsidRPr="008B1823">
        <w:rPr>
          <w:kern w:val="1"/>
          <w:szCs w:val="28"/>
          <w:lang w:eastAsia="hi-IN" w:bidi="hi-IN"/>
        </w:rPr>
        <w:t>, руководствуясь статьей</w:t>
      </w:r>
      <w:r w:rsidR="00693C93">
        <w:rPr>
          <w:kern w:val="1"/>
          <w:szCs w:val="28"/>
          <w:lang w:eastAsia="hi-IN" w:bidi="hi-IN"/>
        </w:rPr>
        <w:t> </w:t>
      </w:r>
      <w:r w:rsidR="00693C93" w:rsidRPr="008B1823">
        <w:rPr>
          <w:kern w:val="1"/>
          <w:szCs w:val="28"/>
          <w:lang w:eastAsia="hi-IN" w:bidi="hi-IN"/>
        </w:rPr>
        <w:t>2</w:t>
      </w:r>
      <w:r w:rsidR="00693C93">
        <w:rPr>
          <w:kern w:val="1"/>
          <w:szCs w:val="28"/>
          <w:lang w:eastAsia="hi-IN" w:bidi="hi-IN"/>
        </w:rPr>
        <w:t>6</w:t>
      </w:r>
      <w:r w:rsidR="00693C93" w:rsidRPr="008B1823">
        <w:rPr>
          <w:kern w:val="1"/>
          <w:szCs w:val="28"/>
          <w:lang w:eastAsia="hi-IN" w:bidi="hi-IN"/>
        </w:rPr>
        <w:t xml:space="preserve"> Федерального закона от 12.06.2002 № 67-ФЗ «Об</w:t>
      </w:r>
      <w:r w:rsidR="00693C93">
        <w:rPr>
          <w:kern w:val="1"/>
          <w:szCs w:val="28"/>
          <w:lang w:eastAsia="hi-IN" w:bidi="hi-IN"/>
        </w:rPr>
        <w:t xml:space="preserve"> </w:t>
      </w:r>
      <w:r w:rsidR="00693C93" w:rsidRPr="008B1823">
        <w:rPr>
          <w:kern w:val="1"/>
          <w:szCs w:val="28"/>
          <w:lang w:eastAsia="hi-IN" w:bidi="hi-IN"/>
        </w:rPr>
        <w:t>основных гарантиях избирательных прав и права на участие в референдуме граждан Российской Федерации»,</w:t>
      </w:r>
    </w:p>
    <w:p w:rsidR="00303404" w:rsidRPr="006144C8" w:rsidRDefault="00697F5B" w:rsidP="00303404">
      <w:pPr>
        <w:spacing w:after="0" w:line="276" w:lineRule="auto"/>
        <w:ind w:firstLine="851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303404" w:rsidRPr="00F51D33" w:rsidRDefault="00303404" w:rsidP="00303404">
      <w:pPr>
        <w:ind w:firstLine="708"/>
        <w:jc w:val="center"/>
        <w:rPr>
          <w:szCs w:val="28"/>
        </w:rPr>
      </w:pPr>
      <w:r w:rsidRPr="00F51D33">
        <w:rPr>
          <w:szCs w:val="28"/>
        </w:rPr>
        <w:t>ПОСТАНОВЛЯЕТ:</w:t>
      </w:r>
    </w:p>
    <w:p w:rsidR="00D767A3" w:rsidRDefault="00D767A3" w:rsidP="00D767A3">
      <w:pPr>
        <w:numPr>
          <w:ilvl w:val="0"/>
          <w:numId w:val="1"/>
        </w:numPr>
        <w:tabs>
          <w:tab w:val="left" w:pos="899"/>
          <w:tab w:val="left" w:pos="1276"/>
        </w:tabs>
        <w:suppressAutoHyphens/>
        <w:spacing w:after="0"/>
        <w:ind w:left="0" w:right="-1" w:firstLine="851"/>
        <w:rPr>
          <w:kern w:val="1"/>
          <w:szCs w:val="28"/>
          <w:lang w:eastAsia="hi-IN" w:bidi="hi-IN"/>
        </w:rPr>
      </w:pPr>
      <w:r w:rsidRPr="008B1823">
        <w:rPr>
          <w:kern w:val="1"/>
          <w:szCs w:val="28"/>
          <w:lang w:eastAsia="hi-IN" w:bidi="hi-IN"/>
        </w:rPr>
        <w:t>Утвердить</w:t>
      </w:r>
      <w:r>
        <w:rPr>
          <w:kern w:val="1"/>
          <w:szCs w:val="28"/>
          <w:lang w:eastAsia="hi-IN" w:bidi="hi-IN"/>
        </w:rPr>
        <w:t xml:space="preserve"> Регламент</w:t>
      </w:r>
      <w:r w:rsidRPr="008B1823">
        <w:rPr>
          <w:kern w:val="1"/>
          <w:szCs w:val="28"/>
          <w:lang w:eastAsia="hi-IN" w:bidi="hi-IN"/>
        </w:rPr>
        <w:t xml:space="preserve"> работы </w:t>
      </w:r>
      <w:r>
        <w:rPr>
          <w:kern w:val="1"/>
          <w:szCs w:val="28"/>
          <w:lang w:eastAsia="hi-IN" w:bidi="hi-IN"/>
        </w:rPr>
        <w:t xml:space="preserve">Территориальной избирательной </w:t>
      </w:r>
      <w:r w:rsidRPr="008B1823">
        <w:rPr>
          <w:kern w:val="1"/>
          <w:szCs w:val="28"/>
          <w:lang w:eastAsia="hi-IN" w:bidi="hi-IN"/>
        </w:rPr>
        <w:t>комиссии</w:t>
      </w:r>
      <w:r>
        <w:rPr>
          <w:kern w:val="1"/>
          <w:szCs w:val="28"/>
          <w:lang w:eastAsia="hi-IN" w:bidi="hi-IN"/>
        </w:rPr>
        <w:t xml:space="preserve"> города Каменск-Шахтинский</w:t>
      </w:r>
      <w:r w:rsidRPr="008B1823">
        <w:rPr>
          <w:kern w:val="1"/>
          <w:szCs w:val="28"/>
          <w:lang w:eastAsia="hi-IN" w:bidi="hi-IN"/>
        </w:rPr>
        <w:t xml:space="preserve"> Ростовской области</w:t>
      </w:r>
      <w:r w:rsidRPr="00FD45D8">
        <w:rPr>
          <w:kern w:val="1"/>
          <w:szCs w:val="28"/>
          <w:lang w:eastAsia="hi-IN" w:bidi="hi-IN"/>
        </w:rPr>
        <w:t xml:space="preserve"> </w:t>
      </w:r>
      <w:r>
        <w:rPr>
          <w:kern w:val="1"/>
          <w:szCs w:val="28"/>
          <w:lang w:eastAsia="hi-IN" w:bidi="hi-IN"/>
        </w:rPr>
        <w:t>на 202</w:t>
      </w:r>
      <w:r>
        <w:rPr>
          <w:kern w:val="1"/>
          <w:szCs w:val="28"/>
          <w:lang w:eastAsia="hi-IN" w:bidi="hi-IN"/>
        </w:rPr>
        <w:t>3</w:t>
      </w:r>
      <w:r>
        <w:rPr>
          <w:kern w:val="1"/>
          <w:szCs w:val="28"/>
          <w:lang w:eastAsia="hi-IN" w:bidi="hi-IN"/>
        </w:rPr>
        <w:t xml:space="preserve"> - 2026 годы (прилагается)</w:t>
      </w:r>
      <w:r w:rsidRPr="008B1823">
        <w:rPr>
          <w:kern w:val="1"/>
          <w:szCs w:val="28"/>
          <w:lang w:eastAsia="hi-IN" w:bidi="hi-IN"/>
        </w:rPr>
        <w:t>.</w:t>
      </w:r>
    </w:p>
    <w:p w:rsidR="00BD7778" w:rsidRPr="00D767A3" w:rsidRDefault="00BD7778" w:rsidP="00D767A3">
      <w:pPr>
        <w:numPr>
          <w:ilvl w:val="0"/>
          <w:numId w:val="1"/>
        </w:numPr>
        <w:tabs>
          <w:tab w:val="left" w:pos="899"/>
          <w:tab w:val="left" w:pos="1276"/>
        </w:tabs>
        <w:suppressAutoHyphens/>
        <w:spacing w:after="0"/>
        <w:ind w:left="0" w:right="-1" w:firstLine="851"/>
        <w:rPr>
          <w:kern w:val="1"/>
          <w:szCs w:val="28"/>
          <w:lang w:eastAsia="hi-IN" w:bidi="hi-IN"/>
        </w:rPr>
      </w:pPr>
      <w:r w:rsidRPr="00D767A3">
        <w:rPr>
          <w:rFonts w:ascii="Times New Roman CYR" w:hAnsi="Times New Roman CYR"/>
        </w:rPr>
        <w:t>Разместить настоящее постановление на сайте Территориальной избирательной комиссии</w:t>
      </w:r>
      <w:r w:rsidR="00894E10" w:rsidRPr="00D767A3">
        <w:rPr>
          <w:szCs w:val="28"/>
        </w:rPr>
        <w:t xml:space="preserve"> города Каменск-Шахтинский Ростовской области</w:t>
      </w:r>
      <w:r w:rsidRPr="00D767A3">
        <w:rPr>
          <w:rFonts w:ascii="Times New Roman CYR" w:hAnsi="Times New Roman CYR"/>
        </w:rPr>
        <w:t xml:space="preserve"> в информационно-телекоммуникационной сети «Интернет».</w:t>
      </w:r>
    </w:p>
    <w:p w:rsidR="00BD7778" w:rsidRPr="00BD7778" w:rsidRDefault="00D767A3" w:rsidP="00BD7778">
      <w:pPr>
        <w:spacing w:after="0" w:line="276" w:lineRule="auto"/>
        <w:ind w:firstLine="851"/>
        <w:rPr>
          <w:rFonts w:ascii="Times New Roman CYR" w:hAnsi="Times New Roman CYR"/>
        </w:rPr>
      </w:pPr>
      <w:r>
        <w:rPr>
          <w:rFonts w:ascii="Times New Roman CYR" w:hAnsi="Times New Roman CYR"/>
        </w:rPr>
        <w:t>3</w:t>
      </w:r>
      <w:r w:rsidR="00BD7778">
        <w:rPr>
          <w:rFonts w:ascii="Times New Roman CYR" w:hAnsi="Times New Roman CYR"/>
        </w:rPr>
        <w:t xml:space="preserve">. </w:t>
      </w:r>
      <w:r w:rsidR="00BD7778">
        <w:rPr>
          <w:szCs w:val="28"/>
        </w:rPr>
        <w:t>Контроль за выполнением настоящего постановления возложить на секретаря</w:t>
      </w:r>
      <w:r w:rsidR="00894E10" w:rsidRPr="00894E10">
        <w:rPr>
          <w:rFonts w:ascii="Times New Roman CYR" w:hAnsi="Times New Roman CYR"/>
        </w:rPr>
        <w:t xml:space="preserve"> </w:t>
      </w:r>
      <w:r w:rsidR="00894E10">
        <w:rPr>
          <w:rFonts w:ascii="Times New Roman CYR" w:hAnsi="Times New Roman CYR"/>
        </w:rPr>
        <w:t>Территориальной избирательной</w:t>
      </w:r>
      <w:r w:rsidR="00BD7778">
        <w:rPr>
          <w:szCs w:val="28"/>
        </w:rPr>
        <w:t xml:space="preserve"> комиссии</w:t>
      </w:r>
      <w:r w:rsidR="00894E10">
        <w:rPr>
          <w:szCs w:val="28"/>
        </w:rPr>
        <w:t xml:space="preserve"> города Каменск-Шахтинский Ростовской области</w:t>
      </w:r>
      <w:r w:rsidR="00BD7778">
        <w:rPr>
          <w:szCs w:val="28"/>
        </w:rPr>
        <w:t xml:space="preserve"> И.А. Шаршову.</w:t>
      </w:r>
    </w:p>
    <w:p w:rsidR="00303404" w:rsidRPr="00D767A3" w:rsidRDefault="00303404" w:rsidP="00D767A3">
      <w:pPr>
        <w:spacing w:after="0"/>
        <w:ind w:firstLine="0"/>
        <w:rPr>
          <w:rFonts w:ascii="Times New Roman CYR" w:hAnsi="Times New Roman CYR"/>
          <w:b/>
          <w:sz w:val="24"/>
        </w:rPr>
      </w:pPr>
    </w:p>
    <w:p w:rsidR="00D767A3" w:rsidRPr="00D767A3" w:rsidRDefault="00D767A3" w:rsidP="00D767A3">
      <w:pPr>
        <w:spacing w:after="0"/>
        <w:ind w:firstLine="0"/>
        <w:rPr>
          <w:rFonts w:ascii="Times New Roman CYR" w:hAnsi="Times New Roman CYR"/>
          <w:b/>
          <w:sz w:val="20"/>
        </w:rPr>
      </w:pPr>
    </w:p>
    <w:p w:rsidR="00303404" w:rsidRDefault="00303404" w:rsidP="005B4595">
      <w:pPr>
        <w:spacing w:after="0"/>
        <w:ind w:firstLine="0"/>
        <w:jc w:val="center"/>
        <w:rPr>
          <w:rFonts w:ascii="Times New Roman CYR" w:hAnsi="Times New Roman CYR"/>
          <w:b/>
        </w:rPr>
      </w:pPr>
    </w:p>
    <w:tbl>
      <w:tblPr>
        <w:tblW w:w="9789" w:type="dxa"/>
        <w:tblLook w:val="01E0" w:firstRow="1" w:lastRow="1" w:firstColumn="1" w:lastColumn="1" w:noHBand="0" w:noVBand="0"/>
      </w:tblPr>
      <w:tblGrid>
        <w:gridCol w:w="9789"/>
      </w:tblGrid>
      <w:tr w:rsidR="00D767A3" w:rsidRPr="00BF333A" w:rsidTr="00D767A3">
        <w:trPr>
          <w:trHeight w:val="1260"/>
        </w:trPr>
        <w:tc>
          <w:tcPr>
            <w:tcW w:w="9789" w:type="dxa"/>
            <w:tcBorders>
              <w:top w:val="nil"/>
            </w:tcBorders>
          </w:tcPr>
          <w:tbl>
            <w:tblPr>
              <w:tblW w:w="9351" w:type="dxa"/>
              <w:tblLook w:val="01E0" w:firstRow="1" w:lastRow="1" w:firstColumn="1" w:lastColumn="1" w:noHBand="0" w:noVBand="0"/>
            </w:tblPr>
            <w:tblGrid>
              <w:gridCol w:w="4111"/>
              <w:gridCol w:w="2405"/>
              <w:gridCol w:w="2835"/>
            </w:tblGrid>
            <w:tr w:rsidR="00D767A3" w:rsidRPr="00BF333A" w:rsidTr="00D767A3">
              <w:trPr>
                <w:trHeight w:val="780"/>
              </w:trPr>
              <w:tc>
                <w:tcPr>
                  <w:tcW w:w="4111" w:type="dxa"/>
                </w:tcPr>
                <w:p w:rsidR="00D767A3" w:rsidRPr="009F494A" w:rsidRDefault="00D767A3" w:rsidP="00303404">
                  <w:pPr>
                    <w:spacing w:after="0"/>
                    <w:ind w:firstLine="0"/>
                    <w:jc w:val="left"/>
                    <w:rPr>
                      <w:rFonts w:ascii="Times New Roman CYR" w:hAnsi="Times New Roman CYR"/>
                      <w:b/>
                      <w:szCs w:val="28"/>
                    </w:rPr>
                  </w:pPr>
                  <w:r w:rsidRPr="00A30339">
                    <w:rPr>
                      <w:rFonts w:ascii="Times New Roman CYR" w:hAnsi="Times New Roman CYR"/>
                      <w:szCs w:val="28"/>
                    </w:rPr>
                    <w:t>Председатель</w:t>
                  </w:r>
                  <w:r>
                    <w:rPr>
                      <w:rFonts w:ascii="Times New Roman CYR" w:hAnsi="Times New Roman CYR"/>
                      <w:szCs w:val="28"/>
                    </w:rPr>
                    <w:t xml:space="preserve"> комиссии </w:t>
                  </w:r>
                </w:p>
              </w:tc>
              <w:tc>
                <w:tcPr>
                  <w:tcW w:w="2405" w:type="dxa"/>
                  <w:tcBorders>
                    <w:top w:val="nil"/>
                  </w:tcBorders>
                </w:tcPr>
                <w:p w:rsidR="00D767A3" w:rsidRPr="00A30339" w:rsidRDefault="00D767A3" w:rsidP="00EF5EF5">
                  <w:pPr>
                    <w:spacing w:after="0"/>
                    <w:ind w:firstLine="0"/>
                    <w:rPr>
                      <w:rFonts w:ascii="Times New Roman CYR" w:hAnsi="Times New Roman CYR"/>
                      <w:szCs w:val="28"/>
                    </w:rPr>
                  </w:pPr>
                  <w:r w:rsidRPr="00303404">
                    <w:rPr>
                      <w:rFonts w:ascii="Times New Roman CYR" w:hAnsi="Times New Roman CYR"/>
                      <w:sz w:val="20"/>
                    </w:rPr>
                    <w:t xml:space="preserve"> </w:t>
                  </w:r>
                </w:p>
              </w:tc>
              <w:tc>
                <w:tcPr>
                  <w:tcW w:w="2835" w:type="dxa"/>
                </w:tcPr>
                <w:p w:rsidR="00D767A3" w:rsidRPr="00BD7778" w:rsidRDefault="00D767A3" w:rsidP="00BE7005">
                  <w:pPr>
                    <w:spacing w:after="0"/>
                    <w:ind w:left="-391" w:firstLine="391"/>
                    <w:rPr>
                      <w:rFonts w:ascii="Times New Roman CYR" w:hAnsi="Times New Roman CYR"/>
                      <w:szCs w:val="28"/>
                    </w:rPr>
                  </w:pPr>
                  <w:r w:rsidRPr="00BD7778">
                    <w:rPr>
                      <w:rFonts w:ascii="Times New Roman CYR" w:hAnsi="Times New Roman CYR"/>
                      <w:szCs w:val="28"/>
                    </w:rPr>
                    <w:t>Н.Н. Бородина</w:t>
                  </w:r>
                </w:p>
              </w:tc>
            </w:tr>
            <w:tr w:rsidR="00D767A3" w:rsidTr="00303404">
              <w:tc>
                <w:tcPr>
                  <w:tcW w:w="4111" w:type="dxa"/>
                </w:tcPr>
                <w:p w:rsidR="00D767A3" w:rsidRPr="009F494A" w:rsidRDefault="00D767A3" w:rsidP="00303404">
                  <w:pPr>
                    <w:spacing w:after="0"/>
                    <w:ind w:firstLine="0"/>
                    <w:jc w:val="left"/>
                    <w:rPr>
                      <w:rFonts w:ascii="Times New Roman CYR" w:hAnsi="Times New Roman CYR"/>
                      <w:szCs w:val="28"/>
                    </w:rPr>
                  </w:pPr>
                  <w:r w:rsidRPr="00A30339">
                    <w:rPr>
                      <w:rFonts w:ascii="Times New Roman CYR" w:hAnsi="Times New Roman CYR"/>
                      <w:szCs w:val="28"/>
                    </w:rPr>
                    <w:t>Секретарь</w:t>
                  </w:r>
                  <w:r w:rsidRPr="009F494A">
                    <w:rPr>
                      <w:rFonts w:ascii="Times New Roman CYR" w:hAnsi="Times New Roman CYR"/>
                      <w:szCs w:val="28"/>
                    </w:rPr>
                    <w:t xml:space="preserve"> комиссии </w:t>
                  </w:r>
                </w:p>
              </w:tc>
              <w:tc>
                <w:tcPr>
                  <w:tcW w:w="2405" w:type="dxa"/>
                </w:tcPr>
                <w:p w:rsidR="00D767A3" w:rsidRPr="00A30339" w:rsidRDefault="00D767A3" w:rsidP="00EF5EF5">
                  <w:pPr>
                    <w:spacing w:after="0"/>
                    <w:ind w:firstLine="0"/>
                    <w:rPr>
                      <w:rFonts w:ascii="Times New Roman CYR" w:hAnsi="Times New Roman CYR"/>
                      <w:szCs w:val="28"/>
                    </w:rPr>
                  </w:pPr>
                  <w:r w:rsidRPr="00BD7778">
                    <w:rPr>
                      <w:rFonts w:ascii="Times New Roman CYR" w:hAnsi="Times New Roman CYR"/>
                      <w:sz w:val="20"/>
                    </w:rPr>
                    <w:t xml:space="preserve"> </w:t>
                  </w:r>
                </w:p>
              </w:tc>
              <w:tc>
                <w:tcPr>
                  <w:tcW w:w="2835" w:type="dxa"/>
                </w:tcPr>
                <w:p w:rsidR="00D767A3" w:rsidRPr="00BD7778" w:rsidRDefault="00D767A3" w:rsidP="00BE7005">
                  <w:pPr>
                    <w:spacing w:after="0"/>
                    <w:ind w:firstLine="0"/>
                    <w:rPr>
                      <w:rFonts w:ascii="Times New Roman CYR" w:hAnsi="Times New Roman CYR"/>
                      <w:szCs w:val="28"/>
                    </w:rPr>
                  </w:pPr>
                  <w:r w:rsidRPr="00BD7778">
                    <w:rPr>
                      <w:rFonts w:ascii="Times New Roman CYR" w:hAnsi="Times New Roman CYR"/>
                      <w:szCs w:val="28"/>
                    </w:rPr>
                    <w:t>И.А. Шаршова</w:t>
                  </w:r>
                </w:p>
              </w:tc>
            </w:tr>
          </w:tbl>
          <w:p w:rsidR="00D767A3" w:rsidRPr="00A30339" w:rsidRDefault="00D767A3" w:rsidP="000C5F73">
            <w:pPr>
              <w:spacing w:after="0"/>
              <w:ind w:firstLine="0"/>
              <w:rPr>
                <w:rFonts w:ascii="Times New Roman CYR" w:hAnsi="Times New Roman CYR"/>
                <w:szCs w:val="28"/>
              </w:rPr>
            </w:pPr>
          </w:p>
        </w:tc>
      </w:tr>
    </w:tbl>
    <w:p w:rsidR="00A92350" w:rsidRDefault="00A92350" w:rsidP="00D767A3">
      <w:pPr>
        <w:tabs>
          <w:tab w:val="left" w:pos="5954"/>
          <w:tab w:val="left" w:pos="6379"/>
        </w:tabs>
        <w:spacing w:after="0"/>
        <w:ind w:firstLine="0"/>
      </w:pPr>
    </w:p>
    <w:sectPr w:rsidR="00A92350" w:rsidSect="00D767A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42" w:left="1701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4F30" w:rsidRDefault="00AD4F30" w:rsidP="00A71A08">
      <w:pPr>
        <w:spacing w:after="0"/>
      </w:pPr>
      <w:r>
        <w:separator/>
      </w:r>
    </w:p>
  </w:endnote>
  <w:endnote w:type="continuationSeparator" w:id="0">
    <w:p w:rsidR="00AD4F30" w:rsidRDefault="00AD4F30" w:rsidP="00A71A0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C93" w:rsidRDefault="00693C9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C93" w:rsidRDefault="00693C93" w:rsidP="00D3610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C93" w:rsidRDefault="00693C9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4F30" w:rsidRDefault="00AD4F30" w:rsidP="00A71A08">
      <w:pPr>
        <w:spacing w:after="0"/>
      </w:pPr>
      <w:r>
        <w:separator/>
      </w:r>
    </w:p>
  </w:footnote>
  <w:footnote w:type="continuationSeparator" w:id="0">
    <w:p w:rsidR="00AD4F30" w:rsidRDefault="00AD4F30" w:rsidP="00A71A0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C93" w:rsidRDefault="00693C9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C93" w:rsidRDefault="00693C9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C93" w:rsidRDefault="00693C9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66AA"/>
    <w:rsid w:val="0000059D"/>
    <w:rsid w:val="0001253F"/>
    <w:rsid w:val="000147A9"/>
    <w:rsid w:val="00077224"/>
    <w:rsid w:val="000C5F73"/>
    <w:rsid w:val="000D119A"/>
    <w:rsid w:val="000E76CB"/>
    <w:rsid w:val="000F1DF5"/>
    <w:rsid w:val="0010008C"/>
    <w:rsid w:val="00190FF0"/>
    <w:rsid w:val="001B7CD1"/>
    <w:rsid w:val="001C63D4"/>
    <w:rsid w:val="00212FD3"/>
    <w:rsid w:val="00233099"/>
    <w:rsid w:val="00287648"/>
    <w:rsid w:val="002955C9"/>
    <w:rsid w:val="002D0C26"/>
    <w:rsid w:val="002E36E9"/>
    <w:rsid w:val="003010F6"/>
    <w:rsid w:val="00301361"/>
    <w:rsid w:val="00303404"/>
    <w:rsid w:val="00363EE3"/>
    <w:rsid w:val="00395D0F"/>
    <w:rsid w:val="003B396C"/>
    <w:rsid w:val="003C3DC7"/>
    <w:rsid w:val="003E008B"/>
    <w:rsid w:val="003F16DC"/>
    <w:rsid w:val="003F3907"/>
    <w:rsid w:val="004212A4"/>
    <w:rsid w:val="004469D9"/>
    <w:rsid w:val="004E1D30"/>
    <w:rsid w:val="004F2D98"/>
    <w:rsid w:val="004F6D4E"/>
    <w:rsid w:val="00502167"/>
    <w:rsid w:val="00537444"/>
    <w:rsid w:val="005B11F7"/>
    <w:rsid w:val="005B2366"/>
    <w:rsid w:val="005B4595"/>
    <w:rsid w:val="006004AC"/>
    <w:rsid w:val="006144C8"/>
    <w:rsid w:val="0062125A"/>
    <w:rsid w:val="006245F5"/>
    <w:rsid w:val="006507CB"/>
    <w:rsid w:val="00677DC6"/>
    <w:rsid w:val="00693C93"/>
    <w:rsid w:val="00697F5B"/>
    <w:rsid w:val="006D5C3C"/>
    <w:rsid w:val="006E36E4"/>
    <w:rsid w:val="006F3652"/>
    <w:rsid w:val="00722B4D"/>
    <w:rsid w:val="00745517"/>
    <w:rsid w:val="007561CC"/>
    <w:rsid w:val="00766814"/>
    <w:rsid w:val="0078183C"/>
    <w:rsid w:val="007D730C"/>
    <w:rsid w:val="007F38DF"/>
    <w:rsid w:val="00871E47"/>
    <w:rsid w:val="008764DF"/>
    <w:rsid w:val="00894E10"/>
    <w:rsid w:val="008954D0"/>
    <w:rsid w:val="00895E00"/>
    <w:rsid w:val="008B50EF"/>
    <w:rsid w:val="008C09FF"/>
    <w:rsid w:val="008F318A"/>
    <w:rsid w:val="008F7D6B"/>
    <w:rsid w:val="0092307B"/>
    <w:rsid w:val="0094773E"/>
    <w:rsid w:val="00960CD4"/>
    <w:rsid w:val="009631AB"/>
    <w:rsid w:val="00997CE6"/>
    <w:rsid w:val="009C2FE5"/>
    <w:rsid w:val="009C323A"/>
    <w:rsid w:val="009F05B6"/>
    <w:rsid w:val="009F494A"/>
    <w:rsid w:val="009F5906"/>
    <w:rsid w:val="00A06118"/>
    <w:rsid w:val="00A71A08"/>
    <w:rsid w:val="00A833DE"/>
    <w:rsid w:val="00A84807"/>
    <w:rsid w:val="00A86DC7"/>
    <w:rsid w:val="00A92350"/>
    <w:rsid w:val="00AD4F30"/>
    <w:rsid w:val="00B12042"/>
    <w:rsid w:val="00B64CEA"/>
    <w:rsid w:val="00B94765"/>
    <w:rsid w:val="00B9655A"/>
    <w:rsid w:val="00BC7636"/>
    <w:rsid w:val="00BD04A8"/>
    <w:rsid w:val="00BD7778"/>
    <w:rsid w:val="00BE7005"/>
    <w:rsid w:val="00C266AA"/>
    <w:rsid w:val="00C638AE"/>
    <w:rsid w:val="00C85A8D"/>
    <w:rsid w:val="00C97180"/>
    <w:rsid w:val="00CA283F"/>
    <w:rsid w:val="00CB7C81"/>
    <w:rsid w:val="00CC0C88"/>
    <w:rsid w:val="00D07A3E"/>
    <w:rsid w:val="00D3610F"/>
    <w:rsid w:val="00D377BE"/>
    <w:rsid w:val="00D43C30"/>
    <w:rsid w:val="00D767A3"/>
    <w:rsid w:val="00DA612F"/>
    <w:rsid w:val="00DC3322"/>
    <w:rsid w:val="00DF1E41"/>
    <w:rsid w:val="00E1553A"/>
    <w:rsid w:val="00E21C25"/>
    <w:rsid w:val="00E3085B"/>
    <w:rsid w:val="00E41CB9"/>
    <w:rsid w:val="00E47A65"/>
    <w:rsid w:val="00E57A3F"/>
    <w:rsid w:val="00ED7BF4"/>
    <w:rsid w:val="00EF5EF5"/>
    <w:rsid w:val="00F418C2"/>
    <w:rsid w:val="00F908E5"/>
    <w:rsid w:val="00FB1AAE"/>
    <w:rsid w:val="00FB7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9A0CB00E-291C-4A6E-AC0A-8968F0A5D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4595"/>
    <w:pPr>
      <w:spacing w:after="120"/>
      <w:ind w:firstLine="720"/>
      <w:jc w:val="both"/>
    </w:pPr>
    <w:rPr>
      <w:rFonts w:ascii="Times New Roman" w:eastAsia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CB7C81"/>
    <w:pPr>
      <w:keepNext/>
      <w:widowControl w:val="0"/>
      <w:spacing w:after="0"/>
      <w:ind w:firstLine="0"/>
      <w:jc w:val="center"/>
      <w:outlineLvl w:val="0"/>
    </w:pPr>
    <w:rPr>
      <w:b/>
      <w:kern w:val="28"/>
    </w:rPr>
  </w:style>
  <w:style w:type="paragraph" w:styleId="6">
    <w:name w:val="heading 6"/>
    <w:basedOn w:val="a"/>
    <w:next w:val="a"/>
    <w:link w:val="60"/>
    <w:qFormat/>
    <w:rsid w:val="00CB7C81"/>
    <w:pPr>
      <w:keepNext/>
      <w:widowControl w:val="0"/>
      <w:spacing w:after="0"/>
      <w:ind w:firstLine="0"/>
      <w:jc w:val="center"/>
      <w:outlineLvl w:val="5"/>
    </w:pPr>
    <w:rPr>
      <w:b/>
      <w:spacing w:val="6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7C81"/>
    <w:rPr>
      <w:rFonts w:ascii="Times New Roman" w:eastAsia="Times New Roman" w:hAnsi="Times New Roman"/>
      <w:b/>
      <w:kern w:val="28"/>
      <w:sz w:val="28"/>
    </w:rPr>
  </w:style>
  <w:style w:type="character" w:customStyle="1" w:styleId="60">
    <w:name w:val="Заголовок 6 Знак"/>
    <w:basedOn w:val="a0"/>
    <w:link w:val="6"/>
    <w:rsid w:val="00CB7C81"/>
    <w:rPr>
      <w:rFonts w:ascii="Times New Roman" w:eastAsia="Times New Roman" w:hAnsi="Times New Roman"/>
      <w:b/>
      <w:spacing w:val="60"/>
      <w:sz w:val="24"/>
    </w:rPr>
  </w:style>
  <w:style w:type="paragraph" w:styleId="a3">
    <w:name w:val="header"/>
    <w:basedOn w:val="a"/>
    <w:link w:val="a4"/>
    <w:uiPriority w:val="99"/>
    <w:semiHidden/>
    <w:unhideWhenUsed/>
    <w:rsid w:val="00A71A0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71A08"/>
    <w:rPr>
      <w:rFonts w:ascii="Times New Roman" w:eastAsia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A71A0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71A08"/>
    <w:rPr>
      <w:rFonts w:ascii="Times New Roman" w:eastAsia="Times New Roman" w:hAnsi="Times New Roman"/>
      <w:sz w:val="28"/>
    </w:rPr>
  </w:style>
  <w:style w:type="paragraph" w:styleId="a7">
    <w:name w:val="Body Text"/>
    <w:basedOn w:val="a"/>
    <w:link w:val="a8"/>
    <w:uiPriority w:val="99"/>
    <w:semiHidden/>
    <w:unhideWhenUsed/>
    <w:rsid w:val="00303404"/>
    <w:pPr>
      <w:spacing w:after="0"/>
      <w:ind w:firstLine="0"/>
      <w:jc w:val="center"/>
    </w:pPr>
    <w:rPr>
      <w:sz w:val="24"/>
      <w:szCs w:val="24"/>
      <w:lang w:val="x-none"/>
    </w:rPr>
  </w:style>
  <w:style w:type="character" w:customStyle="1" w:styleId="a8">
    <w:name w:val="Основной текст Знак"/>
    <w:basedOn w:val="a0"/>
    <w:link w:val="a7"/>
    <w:uiPriority w:val="99"/>
    <w:semiHidden/>
    <w:rsid w:val="00303404"/>
    <w:rPr>
      <w:rFonts w:ascii="Times New Roman" w:eastAsia="Times New Roman" w:hAnsi="Times New Roman"/>
      <w:sz w:val="24"/>
      <w:szCs w:val="24"/>
      <w:lang w:val="x-none"/>
    </w:rPr>
  </w:style>
  <w:style w:type="paragraph" w:styleId="2">
    <w:name w:val="Body Text 2"/>
    <w:basedOn w:val="a"/>
    <w:link w:val="20"/>
    <w:semiHidden/>
    <w:rsid w:val="00303404"/>
    <w:pPr>
      <w:spacing w:line="480" w:lineRule="auto"/>
      <w:ind w:firstLine="0"/>
      <w:jc w:val="left"/>
    </w:pPr>
    <w:rPr>
      <w:szCs w:val="24"/>
      <w:lang w:val="x-none" w:eastAsia="x-none"/>
    </w:rPr>
  </w:style>
  <w:style w:type="character" w:customStyle="1" w:styleId="20">
    <w:name w:val="Основной текст 2 Знак"/>
    <w:basedOn w:val="a0"/>
    <w:link w:val="2"/>
    <w:semiHidden/>
    <w:rsid w:val="00303404"/>
    <w:rPr>
      <w:rFonts w:ascii="Times New Roman" w:eastAsia="Times New Roman" w:hAnsi="Times New Roman"/>
      <w:sz w:val="28"/>
      <w:szCs w:val="24"/>
      <w:lang w:val="x-none" w:eastAsia="x-none"/>
    </w:rPr>
  </w:style>
  <w:style w:type="paragraph" w:customStyle="1" w:styleId="ConsNonformat">
    <w:name w:val="ConsNonformat"/>
    <w:rsid w:val="0030340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9">
    <w:name w:val="Balloon Text"/>
    <w:basedOn w:val="a"/>
    <w:link w:val="aa"/>
    <w:uiPriority w:val="99"/>
    <w:semiHidden/>
    <w:unhideWhenUsed/>
    <w:rsid w:val="0030340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0340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841\&#1047;&#1072;&#1095;&#1080;&#1089;&#1083;&#1077;&#1085;&#1080;&#1077;%20&#1074;%20&#1088;&#1077;&#1079;&#1077;&#1088;&#1074;%20&#1089;&#1086;&#1089;&#1090;&#1072;&#1074;&#1086;&#1074;%20&#1059;&#1048;&#1050;%20&#1058;&#1048;&#1050;&#1086;&#108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5F7734-7F25-46C0-908D-3602856BE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Зачисление в резерв составов УИК ТИКом</Template>
  <TotalTime>4294967032</TotalTime>
  <Pages>2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Voskhod</Company>
  <LinksUpToDate>false</LinksUpToDate>
  <CharactersWithSpaces>1281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UserSA</dc:creator>
  <cp:lastModifiedBy>ТИК</cp:lastModifiedBy>
  <cp:revision>6</cp:revision>
  <cp:lastPrinted>2025-06-06T08:57:00Z</cp:lastPrinted>
  <dcterms:created xsi:type="dcterms:W3CDTF">2023-06-15T11:11:00Z</dcterms:created>
  <dcterms:modified xsi:type="dcterms:W3CDTF">2025-06-06T08:59:00Z</dcterms:modified>
</cp:coreProperties>
</file>