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77777777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3EB739C7" w14:textId="3803B25F" w:rsidR="00517DBC" w:rsidRDefault="00517DBC" w:rsidP="00517DBC">
      <w:pPr>
        <w:ind w:right="-185"/>
      </w:pPr>
      <w:r w:rsidRPr="000121C4">
        <w:t>0</w:t>
      </w:r>
      <w:r>
        <w:t>3</w:t>
      </w:r>
      <w:r w:rsidRPr="000121C4">
        <w:t xml:space="preserve"> июля 2026 г.</w:t>
      </w:r>
      <w:r w:rsidRPr="000121C4">
        <w:tab/>
      </w:r>
      <w:r w:rsidRPr="000121C4">
        <w:tab/>
      </w:r>
      <w:r w:rsidRPr="000121C4">
        <w:tab/>
      </w:r>
      <w:r w:rsidRPr="000121C4">
        <w:tab/>
      </w:r>
      <w:r w:rsidRPr="000121C4">
        <w:tab/>
      </w:r>
      <w:r w:rsidRPr="000121C4">
        <w:tab/>
      </w:r>
      <w:r w:rsidRPr="000121C4">
        <w:tab/>
      </w:r>
      <w:r w:rsidRPr="000121C4">
        <w:tab/>
        <w:t xml:space="preserve">                     № </w:t>
      </w:r>
      <w:r>
        <w:t>7</w:t>
      </w:r>
      <w:r w:rsidRPr="000121C4">
        <w:t>-</w:t>
      </w:r>
      <w:r>
        <w:t>3</w:t>
      </w:r>
    </w:p>
    <w:p w14:paraId="7940F223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B962DF0" w14:textId="77777777" w:rsidR="00C74DC5" w:rsidRDefault="00C74DC5" w:rsidP="007954CB">
      <w:pPr>
        <w:ind w:right="-185"/>
      </w:pPr>
    </w:p>
    <w:p w14:paraId="0A0BACC5" w14:textId="6CC9B119" w:rsidR="00517DBC" w:rsidRDefault="00517DBC" w:rsidP="00517DBC">
      <w:pPr>
        <w:tabs>
          <w:tab w:val="left" w:pos="8647"/>
        </w:tabs>
        <w:suppressAutoHyphens/>
        <w:ind w:left="1276" w:right="851"/>
        <w:jc w:val="both"/>
        <w:rPr>
          <w:b/>
          <w:lang w:eastAsia="ar-SA"/>
        </w:rPr>
      </w:pPr>
      <w:r w:rsidRPr="003A0EB0">
        <w:rPr>
          <w:b/>
          <w:bCs/>
          <w:szCs w:val="24"/>
        </w:rPr>
        <w:t xml:space="preserve">О </w:t>
      </w:r>
      <w:r>
        <w:rPr>
          <w:b/>
          <w:bCs/>
          <w:szCs w:val="24"/>
        </w:rPr>
        <w:t xml:space="preserve">Группе контроля </w:t>
      </w:r>
      <w:r>
        <w:rPr>
          <w:b/>
          <w:szCs w:val="24"/>
        </w:rPr>
        <w:t xml:space="preserve">Территориальной избирательной комиссии города </w:t>
      </w:r>
      <w:r>
        <w:rPr>
          <w:b/>
        </w:rPr>
        <w:t>Каменск-Шахтинский</w:t>
      </w:r>
      <w:r>
        <w:rPr>
          <w:b/>
          <w:szCs w:val="24"/>
        </w:rPr>
        <w:t xml:space="preserve"> Ростовской области </w:t>
      </w:r>
      <w:r>
        <w:rPr>
          <w:b/>
          <w:bCs/>
          <w:szCs w:val="24"/>
        </w:rPr>
        <w:t xml:space="preserve">за использованием </w:t>
      </w:r>
      <w:r>
        <w:rPr>
          <w:b/>
          <w:szCs w:val="24"/>
        </w:rPr>
        <w:t xml:space="preserve">комплекса средств автоматизации Государственной автоматизированной системы Российской Федерации «Выборы» </w:t>
      </w:r>
      <w:r>
        <w:rPr>
          <w:b/>
          <w:lang w:eastAsia="ar-SA"/>
        </w:rPr>
        <w:t xml:space="preserve">при подготовке и проведении выборов </w:t>
      </w:r>
      <w:r>
        <w:rPr>
          <w:b/>
        </w:rPr>
        <w:t xml:space="preserve">депутатов Государственной Думы </w:t>
      </w:r>
      <w:r w:rsidRPr="00AF64BE">
        <w:rPr>
          <w:b/>
        </w:rPr>
        <w:t>Федерального Собрания Российской Федерации девятого созыва</w:t>
      </w:r>
    </w:p>
    <w:p w14:paraId="05B8A2CE" w14:textId="77777777" w:rsidR="000E0AC6" w:rsidRPr="00FE3CD5" w:rsidRDefault="000E0AC6" w:rsidP="00EF02D4">
      <w:pPr>
        <w:tabs>
          <w:tab w:val="left" w:pos="7559"/>
        </w:tabs>
        <w:spacing w:line="360" w:lineRule="auto"/>
        <w:ind w:left="1918" w:right="1894"/>
        <w:jc w:val="both"/>
        <w:rPr>
          <w:b/>
          <w:bCs/>
          <w:spacing w:val="20"/>
          <w:szCs w:val="24"/>
        </w:rPr>
      </w:pPr>
    </w:p>
    <w:p w14:paraId="5D5D55A2" w14:textId="77777777" w:rsidR="00517DBC" w:rsidRDefault="00517DBC" w:rsidP="00517DBC">
      <w:pPr>
        <w:tabs>
          <w:tab w:val="left" w:pos="8647"/>
        </w:tabs>
        <w:suppressAutoHyphens/>
        <w:ind w:right="-1" w:firstLine="709"/>
        <w:jc w:val="both"/>
        <w:rPr>
          <w:bCs/>
        </w:rPr>
      </w:pPr>
      <w:r w:rsidRPr="00746B76">
        <w:t>В с</w:t>
      </w:r>
      <w:r>
        <w:t xml:space="preserve">оответствии с пунктом 3 статьи </w:t>
      </w:r>
      <w:r w:rsidRPr="0098020F">
        <w:t>74 Федерального закона</w:t>
      </w:r>
      <w:r>
        <w:t xml:space="preserve"> от 12.06.2002 № 67-ФЗ</w:t>
      </w:r>
      <w:r w:rsidRPr="0098020F">
        <w:t xml:space="preserve"> «Об основных гарантиях избирательных прав и права на участие в референдуме граждан Российской Федерации»</w:t>
      </w:r>
      <w:r w:rsidRPr="00746B76">
        <w:t xml:space="preserve">, </w:t>
      </w:r>
      <w:r w:rsidRPr="00E648C0">
        <w:rPr>
          <w:shd w:val="clear" w:color="auto" w:fill="FFFFFF"/>
        </w:rPr>
        <w:t xml:space="preserve">частью 3 статьи 94 Федерального закона от 22.02.2014 № 20-ФЗ «О выборах депутатов Государственной Думы Федерального Собрания Российской Федерации», </w:t>
      </w:r>
      <w:r w:rsidRPr="00E648C0">
        <w:t>статьей 23 Федерального закона от 10.01.2003 №</w:t>
      </w:r>
      <w:r>
        <w:t> </w:t>
      </w:r>
      <w:r w:rsidRPr="00E648C0">
        <w:t xml:space="preserve">20-ФЗ «О Государственной автоматизированной системе Российской Федерации «Выборы», пунктом 2.4 </w:t>
      </w:r>
      <w:r w:rsidRPr="00E648C0">
        <w:rPr>
          <w:bCs/>
        </w:rPr>
        <w:t xml:space="preserve">Регламента перевода Государственной автоматизированной системы Российской Федерации «Выборы» в режим подготовки и проведения выборов </w:t>
      </w:r>
      <w:r w:rsidRPr="00E648C0">
        <w:t>депутатов Государственной Думы Федерального Собрания Российской Федерации девятого созыва</w:t>
      </w:r>
      <w:r>
        <w:rPr>
          <w:bCs/>
        </w:rPr>
        <w:t xml:space="preserve">, </w:t>
      </w:r>
      <w:r w:rsidRPr="005E29F1">
        <w:rPr>
          <w:bCs/>
        </w:rPr>
        <w:t>утвержденно</w:t>
      </w:r>
      <w:r>
        <w:rPr>
          <w:bCs/>
        </w:rPr>
        <w:t>го</w:t>
      </w:r>
      <w:r w:rsidRPr="005E29F1">
        <w:rPr>
          <w:bCs/>
        </w:rPr>
        <w:t xml:space="preserve"> постановлением ЦИК России от 27.05.2026 № </w:t>
      </w:r>
      <w:r w:rsidRPr="005E29F1">
        <w:t xml:space="preserve">7/74-9 </w:t>
      </w:r>
      <w:r w:rsidRPr="005E29F1">
        <w:rPr>
          <w:bCs/>
        </w:rPr>
        <w:t>«</w:t>
      </w:r>
      <w:r w:rsidRPr="005E29F1">
        <w:t>О порядке использования Государственной автоматизированной системы Российской Федерации «Выборы» при подготовке и проведении выборов депутатов Государственной Думы Федерального Собрания Российской Федерации девятого созыва</w:t>
      </w:r>
      <w:r w:rsidRPr="005E29F1">
        <w:rPr>
          <w:bCs/>
        </w:rPr>
        <w:t>»</w:t>
      </w:r>
    </w:p>
    <w:p w14:paraId="1DF341AF" w14:textId="64223197" w:rsidR="00FE3CD5" w:rsidRPr="00FE3CD5" w:rsidRDefault="00FE3CD5" w:rsidP="004620E9">
      <w:pPr>
        <w:tabs>
          <w:tab w:val="left" w:pos="7200"/>
        </w:tabs>
        <w:spacing w:after="240"/>
        <w:ind w:firstLine="709"/>
        <w:jc w:val="both"/>
        <w:rPr>
          <w:spacing w:val="20"/>
          <w:sz w:val="24"/>
          <w:szCs w:val="20"/>
        </w:rPr>
      </w:pPr>
    </w:p>
    <w:p w14:paraId="182B9C09" w14:textId="77777777" w:rsidR="00D66BB6" w:rsidRPr="00D66BB6" w:rsidRDefault="00D66BB6" w:rsidP="00D66BB6">
      <w:pPr>
        <w:tabs>
          <w:tab w:val="left" w:pos="-1985"/>
        </w:tabs>
        <w:suppressAutoHyphens/>
        <w:ind w:firstLine="567"/>
        <w:rPr>
          <w:lang w:eastAsia="ar-SA"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>
        <w:rPr>
          <w:lang w:eastAsia="ar-SA"/>
        </w:rPr>
        <w:t xml:space="preserve"> </w:t>
      </w:r>
      <w:r w:rsidRPr="00D66BB6">
        <w:rPr>
          <w:lang w:eastAsia="ar-SA"/>
        </w:rPr>
        <w:t>ПОСТАНОВЛЯЕТ:</w:t>
      </w:r>
    </w:p>
    <w:p w14:paraId="5C0DC75B" w14:textId="77777777" w:rsidR="00FE3CD5" w:rsidRPr="00D66BB6" w:rsidRDefault="00FE3CD5" w:rsidP="00D66BB6">
      <w:pPr>
        <w:jc w:val="both"/>
        <w:rPr>
          <w:szCs w:val="20"/>
        </w:rPr>
      </w:pPr>
    </w:p>
    <w:p w14:paraId="17A5CFD8" w14:textId="31885714" w:rsidR="00FE3CD5" w:rsidRPr="00FE3CD5" w:rsidRDefault="00FE3CD5" w:rsidP="00517DBC">
      <w:pPr>
        <w:spacing w:line="276" w:lineRule="auto"/>
        <w:ind w:firstLine="709"/>
        <w:jc w:val="both"/>
        <w:rPr>
          <w:szCs w:val="20"/>
        </w:rPr>
      </w:pPr>
      <w:r w:rsidRPr="00FE3CD5">
        <w:rPr>
          <w:szCs w:val="20"/>
        </w:rPr>
        <w:t>1. </w:t>
      </w:r>
      <w:r w:rsidR="00517DBC" w:rsidRPr="0009262A">
        <w:rPr>
          <w:color w:val="000000"/>
        </w:rPr>
        <w:t xml:space="preserve">Образовать Группу контроля Территориальной избирательной комиссии города </w:t>
      </w:r>
      <w:r w:rsidR="00517DBC" w:rsidRPr="006D788A">
        <w:t>Каменск-Шахтинский</w:t>
      </w:r>
      <w:r w:rsidR="00517DBC" w:rsidRPr="0009262A">
        <w:rPr>
          <w:color w:val="000000"/>
        </w:rPr>
        <w:t xml:space="preserve"> </w:t>
      </w:r>
      <w:r w:rsidR="00517DBC">
        <w:rPr>
          <w:color w:val="000000"/>
        </w:rPr>
        <w:t xml:space="preserve">Ростовской области </w:t>
      </w:r>
      <w:r w:rsidR="00517DBC" w:rsidRPr="0009262A">
        <w:rPr>
          <w:color w:val="000000"/>
        </w:rPr>
        <w:t xml:space="preserve">за использованием комплекса средств автоматизации Государственной </w:t>
      </w:r>
      <w:r w:rsidR="00517DBC" w:rsidRPr="0009262A">
        <w:rPr>
          <w:color w:val="000000"/>
        </w:rPr>
        <w:lastRenderedPageBreak/>
        <w:t xml:space="preserve">автоматизированной системы Российской Федерации «Выборы» </w:t>
      </w:r>
      <w:r w:rsidR="00517DBC" w:rsidRPr="0009262A">
        <w:rPr>
          <w:lang w:eastAsia="ar-SA"/>
        </w:rPr>
        <w:t xml:space="preserve">при </w:t>
      </w:r>
      <w:r w:rsidR="00517DBC">
        <w:rPr>
          <w:lang w:eastAsia="ar-SA"/>
        </w:rPr>
        <w:t xml:space="preserve">подготовке и </w:t>
      </w:r>
      <w:r w:rsidR="00517DBC" w:rsidRPr="0009262A">
        <w:rPr>
          <w:lang w:eastAsia="ar-SA"/>
        </w:rPr>
        <w:t xml:space="preserve">проведении выборов </w:t>
      </w:r>
      <w:r w:rsidR="00517DBC" w:rsidRPr="005E29F1">
        <w:t>депутатов Государственной Думы Федерального Собрания Российской Федерации девятого созыва</w:t>
      </w:r>
      <w:r w:rsidRPr="006B27FC">
        <w:rPr>
          <w:szCs w:val="20"/>
        </w:rPr>
        <w:t>.</w:t>
      </w:r>
    </w:p>
    <w:p w14:paraId="4F234684" w14:textId="4E2E6097" w:rsidR="00FE3CD5" w:rsidRPr="00517DBC" w:rsidRDefault="00506775" w:rsidP="00517DBC">
      <w:pPr>
        <w:suppressAutoHyphens/>
        <w:spacing w:line="276" w:lineRule="auto"/>
        <w:ind w:right="51" w:firstLine="709"/>
        <w:jc w:val="both"/>
      </w:pPr>
      <w:r>
        <w:rPr>
          <w:szCs w:val="20"/>
        </w:rPr>
        <w:t>2. </w:t>
      </w:r>
      <w:r w:rsidR="00517DBC" w:rsidRPr="000E23E9">
        <w:t xml:space="preserve">Утвердить состав </w:t>
      </w:r>
      <w:r w:rsidR="00517DBC" w:rsidRPr="00307005">
        <w:t>Групп</w:t>
      </w:r>
      <w:r w:rsidR="00517DBC">
        <w:t>ы</w:t>
      </w:r>
      <w:r w:rsidR="00517DBC" w:rsidRPr="00307005">
        <w:t xml:space="preserve"> контроля Территориальной избирательной комиссии </w:t>
      </w:r>
      <w:r w:rsidR="00517DBC">
        <w:t xml:space="preserve">города </w:t>
      </w:r>
      <w:r w:rsidR="00517DBC" w:rsidRPr="006D788A">
        <w:t>Каменск-Шахтинский</w:t>
      </w:r>
      <w:r w:rsidR="00517DBC">
        <w:t xml:space="preserve"> </w:t>
      </w:r>
      <w:r w:rsidR="00517DBC" w:rsidRPr="00307005">
        <w:t xml:space="preserve">Ростовской области за использованием комплекса средств автоматизации Государственной автоматизированной системы Российской Федерации «Выборы» </w:t>
      </w:r>
      <w:r w:rsidR="00517DBC" w:rsidRPr="0009262A">
        <w:rPr>
          <w:lang w:eastAsia="ar-SA"/>
        </w:rPr>
        <w:t xml:space="preserve">при </w:t>
      </w:r>
      <w:r w:rsidR="00517DBC">
        <w:rPr>
          <w:lang w:eastAsia="ar-SA"/>
        </w:rPr>
        <w:t xml:space="preserve">подготовке и </w:t>
      </w:r>
      <w:r w:rsidR="00517DBC" w:rsidRPr="0009262A">
        <w:rPr>
          <w:lang w:eastAsia="ar-SA"/>
        </w:rPr>
        <w:t xml:space="preserve">проведении выборов </w:t>
      </w:r>
      <w:r w:rsidR="00517DBC" w:rsidRPr="005E29F1">
        <w:t>депутатов Государственной Думы Федерального Собрания Российской Федерации девятого созыва</w:t>
      </w:r>
      <w:r w:rsidR="00517DBC">
        <w:rPr>
          <w:lang w:eastAsia="ar-SA"/>
        </w:rPr>
        <w:t xml:space="preserve"> </w:t>
      </w:r>
      <w:r w:rsidR="00517DBC">
        <w:t>согласно приложению №1</w:t>
      </w:r>
      <w:r w:rsidR="00FE3CD5" w:rsidRPr="00FE3CD5">
        <w:rPr>
          <w:szCs w:val="20"/>
        </w:rPr>
        <w:t>.</w:t>
      </w:r>
    </w:p>
    <w:p w14:paraId="175526DF" w14:textId="762FE22B" w:rsidR="00FE3CD5" w:rsidRPr="00FE3CD5" w:rsidRDefault="00682FA5" w:rsidP="003E7612">
      <w:pPr>
        <w:ind w:firstLine="709"/>
        <w:jc w:val="both"/>
        <w:rPr>
          <w:szCs w:val="20"/>
        </w:rPr>
      </w:pPr>
      <w:r>
        <w:rPr>
          <w:szCs w:val="20"/>
        </w:rPr>
        <w:t>3</w:t>
      </w:r>
      <w:r w:rsidR="00FE3CD5" w:rsidRPr="00FE3CD5">
        <w:rPr>
          <w:szCs w:val="20"/>
        </w:rPr>
        <w:t>.</w:t>
      </w:r>
      <w:r w:rsidR="00EF02D4" w:rsidRPr="00FE3CD5">
        <w:rPr>
          <w:szCs w:val="20"/>
        </w:rPr>
        <w:t> </w:t>
      </w:r>
      <w:r w:rsidR="00517DBC" w:rsidRPr="00EB34C3">
        <w:rPr>
          <w:color w:val="000000"/>
        </w:rPr>
        <w:t xml:space="preserve">Утвердить </w:t>
      </w:r>
      <w:r w:rsidR="00517DBC">
        <w:rPr>
          <w:color w:val="000000"/>
        </w:rPr>
        <w:t>П</w:t>
      </w:r>
      <w:r w:rsidR="00517DBC" w:rsidRPr="00EB34C3">
        <w:rPr>
          <w:color w:val="000000"/>
        </w:rPr>
        <w:t xml:space="preserve">оложение о </w:t>
      </w:r>
      <w:r w:rsidR="00517DBC">
        <w:rPr>
          <w:color w:val="000000"/>
        </w:rPr>
        <w:t>Г</w:t>
      </w:r>
      <w:r w:rsidR="00517DBC" w:rsidRPr="00EB34C3">
        <w:rPr>
          <w:color w:val="000000"/>
        </w:rPr>
        <w:t xml:space="preserve">руппе контроля </w:t>
      </w:r>
      <w:r w:rsidR="00517DBC">
        <w:rPr>
          <w:color w:val="000000"/>
        </w:rPr>
        <w:t>Территориальной и</w:t>
      </w:r>
      <w:r w:rsidR="00517DBC" w:rsidRPr="00EB34C3">
        <w:rPr>
          <w:color w:val="000000"/>
        </w:rPr>
        <w:t xml:space="preserve">збирательной комиссии </w:t>
      </w:r>
      <w:r w:rsidR="00517DBC">
        <w:rPr>
          <w:color w:val="000000"/>
        </w:rPr>
        <w:t xml:space="preserve">города </w:t>
      </w:r>
      <w:r w:rsidR="00517DBC" w:rsidRPr="006D788A">
        <w:t>Каменск-Шахтинский</w:t>
      </w:r>
      <w:r w:rsidR="00517DBC">
        <w:rPr>
          <w:color w:val="000000"/>
        </w:rPr>
        <w:t xml:space="preserve"> Ростовской области</w:t>
      </w:r>
      <w:r w:rsidR="00517DBC" w:rsidRPr="00EB34C3">
        <w:rPr>
          <w:color w:val="000000"/>
        </w:rPr>
        <w:t xml:space="preserve"> за использованием комплекса средств автоматизации Государственной автоматизированной системы </w:t>
      </w:r>
      <w:r w:rsidR="00517DBC">
        <w:rPr>
          <w:color w:val="000000"/>
        </w:rPr>
        <w:t xml:space="preserve">Российской Федерации </w:t>
      </w:r>
      <w:r w:rsidR="00517DBC" w:rsidRPr="00EB34C3">
        <w:rPr>
          <w:color w:val="000000"/>
        </w:rPr>
        <w:t xml:space="preserve">«Выборы» </w:t>
      </w:r>
      <w:r w:rsidR="00517DBC" w:rsidRPr="0009262A">
        <w:rPr>
          <w:lang w:eastAsia="ar-SA"/>
        </w:rPr>
        <w:t xml:space="preserve">при </w:t>
      </w:r>
      <w:r w:rsidR="00517DBC">
        <w:rPr>
          <w:lang w:eastAsia="ar-SA"/>
        </w:rPr>
        <w:t xml:space="preserve">подготовке и </w:t>
      </w:r>
      <w:r w:rsidR="00517DBC" w:rsidRPr="0009262A">
        <w:rPr>
          <w:lang w:eastAsia="ar-SA"/>
        </w:rPr>
        <w:t xml:space="preserve">проведении выборов </w:t>
      </w:r>
      <w:r w:rsidR="00517DBC" w:rsidRPr="005E29F1">
        <w:t>депутатов Государственной Думы Федерального Собрания Российской Федерации девятого созыва</w:t>
      </w:r>
      <w:r w:rsidR="00517DBC">
        <w:t xml:space="preserve"> согласно приложению №2</w:t>
      </w:r>
      <w:r>
        <w:rPr>
          <w:szCs w:val="24"/>
        </w:rPr>
        <w:t>.</w:t>
      </w:r>
    </w:p>
    <w:p w14:paraId="38C10896" w14:textId="75E6EC7B" w:rsidR="00FE3CD5" w:rsidRPr="00FE3CD5" w:rsidRDefault="008B0DE4" w:rsidP="003E7612">
      <w:pPr>
        <w:ind w:firstLine="709"/>
        <w:jc w:val="both"/>
        <w:rPr>
          <w:szCs w:val="20"/>
        </w:rPr>
      </w:pPr>
      <w:r>
        <w:rPr>
          <w:szCs w:val="20"/>
        </w:rPr>
        <w:t>4</w:t>
      </w:r>
      <w:r w:rsidR="00FE3CD5" w:rsidRPr="00FE3CD5">
        <w:rPr>
          <w:szCs w:val="20"/>
        </w:rPr>
        <w:t>. </w:t>
      </w:r>
      <w:r w:rsidR="00517DBC" w:rsidRPr="001C3BC9">
        <w:t xml:space="preserve">Разместить настоящее постановление на официальном сайте Территориальной избирательной комиссии </w:t>
      </w:r>
      <w:r w:rsidR="00517DBC">
        <w:t xml:space="preserve">города </w:t>
      </w:r>
      <w:r w:rsidR="00517DBC" w:rsidRPr="006D788A">
        <w:t>Каменск-Шахтинский</w:t>
      </w:r>
      <w:r w:rsidR="00517DBC" w:rsidRPr="001C3BC9">
        <w:t xml:space="preserve"> Ростовской области в информационно-телекоммуникационной сети «Интернет»</w:t>
      </w:r>
      <w:r w:rsidR="00682FA5">
        <w:rPr>
          <w:szCs w:val="20"/>
        </w:rPr>
        <w:t>.</w:t>
      </w:r>
    </w:p>
    <w:p w14:paraId="60733895" w14:textId="7B095755" w:rsidR="006E7903" w:rsidRDefault="008B0DE4" w:rsidP="003E7612">
      <w:pPr>
        <w:ind w:firstLine="709"/>
        <w:jc w:val="both"/>
      </w:pPr>
      <w:r>
        <w:t>5</w:t>
      </w:r>
      <w:r w:rsidR="006E7903" w:rsidRPr="005F3654">
        <w:t>.</w:t>
      </w:r>
      <w:r w:rsidR="006E7903">
        <w:t> </w:t>
      </w:r>
      <w:r w:rsidR="00506775">
        <w:t>К</w:t>
      </w:r>
      <w:r w:rsidR="00EF02D4">
        <w:t>онтроль за выполн</w:t>
      </w:r>
      <w:r w:rsidR="00506775">
        <w:t xml:space="preserve">ением настоящего постановления возложить </w:t>
      </w:r>
      <w:r w:rsidR="00EF02D4">
        <w:t xml:space="preserve">на </w:t>
      </w:r>
      <w:r w:rsidR="00EF02D4" w:rsidRPr="009F170C">
        <w:t>секретаря</w:t>
      </w:r>
      <w:r w:rsidR="006B27FC">
        <w:t xml:space="preserve"> </w:t>
      </w:r>
      <w:r w:rsidR="00CB6EEF" w:rsidRPr="00CB6EEF">
        <w:t xml:space="preserve">Территориальной избирательной комиссии </w:t>
      </w:r>
      <w:r w:rsidR="009F170C">
        <w:t xml:space="preserve">города </w:t>
      </w:r>
      <w:r w:rsidR="0070762C" w:rsidRPr="00D04A93">
        <w:rPr>
          <w:bCs/>
          <w:iCs/>
        </w:rPr>
        <w:t>Каменск-Шахтинский</w:t>
      </w:r>
      <w:r w:rsidR="00F42447">
        <w:t xml:space="preserve"> Ростовской области</w:t>
      </w:r>
      <w:r w:rsidR="004C0F08" w:rsidRPr="004C0F08">
        <w:t xml:space="preserve"> </w:t>
      </w:r>
      <w:r w:rsidR="00DB1958">
        <w:t>Н</w:t>
      </w:r>
      <w:r w:rsidR="004C0F08">
        <w:t>.</w:t>
      </w:r>
      <w:r w:rsidR="00DB1958">
        <w:t>А</w:t>
      </w:r>
      <w:r w:rsidR="004C0F08">
        <w:t>.</w:t>
      </w:r>
      <w:r w:rsidR="009364BF">
        <w:t xml:space="preserve"> </w:t>
      </w:r>
      <w:proofErr w:type="spellStart"/>
      <w:r w:rsidR="00DB1958">
        <w:t>Арушанову</w:t>
      </w:r>
      <w:proofErr w:type="spellEnd"/>
      <w:r w:rsidR="00F42447">
        <w:t>.</w:t>
      </w:r>
    </w:p>
    <w:p w14:paraId="3F4EA104" w14:textId="77777777" w:rsidR="0070762C" w:rsidRDefault="0070762C" w:rsidP="00EF02D4">
      <w:pPr>
        <w:spacing w:line="360" w:lineRule="auto"/>
        <w:ind w:firstLine="709"/>
        <w:jc w:val="both"/>
      </w:pPr>
    </w:p>
    <w:p w14:paraId="4683FE14" w14:textId="77777777" w:rsidR="00FC6E16" w:rsidRDefault="00FC6E16" w:rsidP="00FC6E16">
      <w:pPr>
        <w:jc w:val="both"/>
        <w:rPr>
          <w:bCs/>
        </w:rPr>
      </w:pPr>
    </w:p>
    <w:p w14:paraId="50B7271F" w14:textId="77777777" w:rsidR="006E7903" w:rsidRPr="00FC6E16" w:rsidRDefault="006E7903" w:rsidP="00FC6E16">
      <w:pPr>
        <w:jc w:val="both"/>
        <w:rPr>
          <w:bCs/>
        </w:rPr>
      </w:pPr>
    </w:p>
    <w:p w14:paraId="1D64B2A5" w14:textId="0DC4CEC9" w:rsidR="0070762C" w:rsidRDefault="0070762C" w:rsidP="00DB1958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3B262A60" w14:textId="77777777" w:rsidR="0070762C" w:rsidRDefault="0070762C" w:rsidP="0070762C"/>
    <w:p w14:paraId="71729538" w14:textId="3214887D" w:rsidR="00563AC0" w:rsidRPr="00563AC0" w:rsidRDefault="00463FFD" w:rsidP="00463FFD">
      <w:pPr>
        <w:jc w:val="both"/>
      </w:pPr>
      <w:r>
        <w:t xml:space="preserve">      </w:t>
      </w:r>
      <w:r>
        <w:t>Секретарь заседания</w:t>
      </w:r>
      <w:r>
        <w:tab/>
      </w:r>
      <w:r>
        <w:tab/>
      </w:r>
      <w:r>
        <w:tab/>
      </w:r>
      <w:r>
        <w:tab/>
      </w:r>
      <w:r>
        <w:tab/>
        <w:t xml:space="preserve">          Т.А. Радченко</w:t>
      </w:r>
    </w:p>
    <w:p w14:paraId="53D38BFD" w14:textId="77777777" w:rsidR="00563AC0" w:rsidRDefault="00563AC0" w:rsidP="00563AC0"/>
    <w:p w14:paraId="75AE527B" w14:textId="77777777" w:rsidR="0034056C" w:rsidRDefault="0034056C" w:rsidP="00563AC0">
      <w:pPr>
        <w:jc w:val="left"/>
      </w:pPr>
    </w:p>
    <w:p w14:paraId="5DBB885D" w14:textId="77777777" w:rsidR="00517DBC" w:rsidRDefault="00517DBC" w:rsidP="00563AC0">
      <w:pPr>
        <w:jc w:val="left"/>
      </w:pPr>
    </w:p>
    <w:p w14:paraId="70F6FD52" w14:textId="77777777" w:rsidR="00517DBC" w:rsidRDefault="00517DBC" w:rsidP="00563AC0">
      <w:pPr>
        <w:jc w:val="left"/>
      </w:pPr>
    </w:p>
    <w:p w14:paraId="007E1C94" w14:textId="77777777" w:rsidR="00517DBC" w:rsidRDefault="00517DBC" w:rsidP="00563AC0">
      <w:pPr>
        <w:jc w:val="left"/>
      </w:pPr>
    </w:p>
    <w:p w14:paraId="0561FA81" w14:textId="77777777" w:rsidR="00517DBC" w:rsidRDefault="00517DBC" w:rsidP="00563AC0">
      <w:pPr>
        <w:jc w:val="left"/>
      </w:pPr>
    </w:p>
    <w:p w14:paraId="4AA73AA7" w14:textId="77777777" w:rsidR="00517DBC" w:rsidRDefault="00517DBC" w:rsidP="00563AC0">
      <w:pPr>
        <w:jc w:val="left"/>
      </w:pPr>
    </w:p>
    <w:p w14:paraId="707D942E" w14:textId="77777777" w:rsidR="00517DBC" w:rsidRDefault="00517DBC" w:rsidP="00563AC0">
      <w:pPr>
        <w:jc w:val="left"/>
      </w:pPr>
    </w:p>
    <w:p w14:paraId="58951C8C" w14:textId="77777777" w:rsidR="00517DBC" w:rsidRDefault="00517DBC" w:rsidP="00563AC0">
      <w:pPr>
        <w:jc w:val="left"/>
      </w:pPr>
    </w:p>
    <w:p w14:paraId="17A49864" w14:textId="77777777" w:rsidR="00463FFD" w:rsidRDefault="00463FFD" w:rsidP="00563AC0">
      <w:pPr>
        <w:jc w:val="left"/>
      </w:pPr>
    </w:p>
    <w:p w14:paraId="030D402D" w14:textId="77777777" w:rsidR="00517DBC" w:rsidRDefault="00517DBC" w:rsidP="00563AC0">
      <w:pPr>
        <w:jc w:val="left"/>
      </w:pPr>
    </w:p>
    <w:p w14:paraId="42FCEE11" w14:textId="77777777" w:rsidR="00517DBC" w:rsidRDefault="00517DBC" w:rsidP="00563AC0">
      <w:pPr>
        <w:jc w:val="left"/>
      </w:pPr>
    </w:p>
    <w:p w14:paraId="54B8A302" w14:textId="12810CFD" w:rsidR="00517DBC" w:rsidRPr="00E26FFB" w:rsidRDefault="007F3C4D" w:rsidP="00517DBC">
      <w:pPr>
        <w:ind w:left="3686"/>
        <w:outlineLvl w:val="5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</w:t>
      </w:r>
      <w:r w:rsidR="00517DBC" w:rsidRPr="00E26FFB">
        <w:rPr>
          <w:sz w:val="24"/>
          <w:szCs w:val="24"/>
        </w:rPr>
        <w:t xml:space="preserve">Приложение </w:t>
      </w:r>
      <w:r w:rsidR="00517DBC">
        <w:rPr>
          <w:sz w:val="24"/>
          <w:szCs w:val="24"/>
        </w:rPr>
        <w:t>№</w:t>
      </w:r>
      <w:r w:rsidR="00517DBC" w:rsidRPr="00E26FFB">
        <w:rPr>
          <w:sz w:val="24"/>
          <w:szCs w:val="24"/>
        </w:rPr>
        <w:t>1</w:t>
      </w:r>
    </w:p>
    <w:p w14:paraId="32EAC050" w14:textId="77777777" w:rsidR="007F3C4D" w:rsidRPr="006D788A" w:rsidRDefault="007F3C4D" w:rsidP="007F3C4D">
      <w:pPr>
        <w:widowControl w:val="0"/>
        <w:shd w:val="clear" w:color="auto" w:fill="FFFFFF"/>
        <w:ind w:left="4536"/>
        <w:outlineLvl w:val="0"/>
        <w:rPr>
          <w:sz w:val="24"/>
          <w:szCs w:val="24"/>
        </w:rPr>
      </w:pPr>
      <w:r w:rsidRPr="006D788A">
        <w:rPr>
          <w:sz w:val="24"/>
          <w:szCs w:val="24"/>
        </w:rPr>
        <w:t>Территориальной избирательной</w:t>
      </w:r>
    </w:p>
    <w:p w14:paraId="72E0842B" w14:textId="77777777" w:rsidR="007F3C4D" w:rsidRPr="006D788A" w:rsidRDefault="007F3C4D" w:rsidP="007F3C4D">
      <w:pPr>
        <w:widowControl w:val="0"/>
        <w:shd w:val="clear" w:color="auto" w:fill="FFFFFF"/>
        <w:ind w:left="4536"/>
        <w:outlineLvl w:val="0"/>
        <w:rPr>
          <w:sz w:val="24"/>
          <w:szCs w:val="24"/>
        </w:rPr>
      </w:pPr>
      <w:r w:rsidRPr="006D788A">
        <w:rPr>
          <w:sz w:val="24"/>
          <w:szCs w:val="24"/>
        </w:rPr>
        <w:t>комиссии города Каменск-</w:t>
      </w:r>
      <w:proofErr w:type="gramStart"/>
      <w:r w:rsidRPr="006D788A">
        <w:rPr>
          <w:sz w:val="24"/>
          <w:szCs w:val="24"/>
        </w:rPr>
        <w:t>Шахтинский  Ростовской</w:t>
      </w:r>
      <w:proofErr w:type="gramEnd"/>
      <w:r w:rsidRPr="006D788A">
        <w:rPr>
          <w:sz w:val="24"/>
          <w:szCs w:val="24"/>
        </w:rPr>
        <w:t xml:space="preserve"> области</w:t>
      </w:r>
    </w:p>
    <w:p w14:paraId="2A3B4DEC" w14:textId="44743501" w:rsidR="007F3C4D" w:rsidRPr="00BD4471" w:rsidRDefault="007F3C4D" w:rsidP="007F3C4D">
      <w:pPr>
        <w:widowControl w:val="0"/>
        <w:shd w:val="clear" w:color="auto" w:fill="FFFFFF"/>
        <w:ind w:left="4536"/>
        <w:outlineLvl w:val="0"/>
        <w:rPr>
          <w:sz w:val="24"/>
          <w:szCs w:val="24"/>
        </w:rPr>
      </w:pPr>
      <w:r>
        <w:rPr>
          <w:sz w:val="24"/>
          <w:szCs w:val="24"/>
        </w:rPr>
        <w:t>от «03</w:t>
      </w:r>
      <w:r w:rsidRPr="00BD4471">
        <w:rPr>
          <w:sz w:val="24"/>
          <w:szCs w:val="24"/>
        </w:rPr>
        <w:t xml:space="preserve">» </w:t>
      </w:r>
      <w:r>
        <w:rPr>
          <w:sz w:val="24"/>
          <w:szCs w:val="24"/>
        </w:rPr>
        <w:t>июл</w:t>
      </w:r>
      <w:r w:rsidRPr="00BD4471">
        <w:rPr>
          <w:sz w:val="24"/>
          <w:szCs w:val="24"/>
        </w:rPr>
        <w:t>я</w:t>
      </w:r>
      <w:r w:rsidRPr="006D788A">
        <w:rPr>
          <w:sz w:val="24"/>
          <w:szCs w:val="24"/>
        </w:rPr>
        <w:t> </w:t>
      </w:r>
      <w:r>
        <w:rPr>
          <w:sz w:val="24"/>
          <w:szCs w:val="24"/>
        </w:rPr>
        <w:t>2026г. № 7</w:t>
      </w:r>
      <w:r w:rsidRPr="00BD4471">
        <w:rPr>
          <w:sz w:val="24"/>
          <w:szCs w:val="24"/>
        </w:rPr>
        <w:t>-</w:t>
      </w:r>
      <w:r>
        <w:rPr>
          <w:sz w:val="24"/>
          <w:szCs w:val="24"/>
        </w:rPr>
        <w:t>3</w:t>
      </w:r>
    </w:p>
    <w:p w14:paraId="57631840" w14:textId="77777777" w:rsidR="00517DBC" w:rsidRDefault="00517DBC" w:rsidP="00517DBC"/>
    <w:p w14:paraId="1D5AEC69" w14:textId="77777777" w:rsidR="00463FFD" w:rsidRPr="00307005" w:rsidRDefault="00463FFD" w:rsidP="00517DBC"/>
    <w:p w14:paraId="0FA62220" w14:textId="77777777" w:rsidR="00517DBC" w:rsidRPr="008E237B" w:rsidRDefault="00517DBC" w:rsidP="00463FFD">
      <w:pPr>
        <w:rPr>
          <w:b/>
        </w:rPr>
      </w:pPr>
      <w:r w:rsidRPr="008E237B">
        <w:rPr>
          <w:b/>
        </w:rPr>
        <w:t>Состав</w:t>
      </w:r>
    </w:p>
    <w:p w14:paraId="7377D50D" w14:textId="77777777" w:rsidR="00517DBC" w:rsidRDefault="00517DBC" w:rsidP="00463FFD">
      <w:pPr>
        <w:pStyle w:val="af"/>
        <w:tabs>
          <w:tab w:val="left" w:pos="0"/>
        </w:tabs>
        <w:spacing w:after="0" w:line="240" w:lineRule="auto"/>
        <w:ind w:left="0" w:right="-1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8E237B">
        <w:rPr>
          <w:rFonts w:ascii="Times New Roman" w:hAnsi="Times New Roman"/>
          <w:b/>
          <w:sz w:val="28"/>
          <w:szCs w:val="28"/>
        </w:rPr>
        <w:t xml:space="preserve">Группы контроля </w:t>
      </w:r>
      <w:r w:rsidRPr="008E237B">
        <w:rPr>
          <w:rFonts w:ascii="Times New Roman" w:hAnsi="Times New Roman"/>
          <w:b/>
          <w:color w:val="000000"/>
          <w:sz w:val="28"/>
          <w:szCs w:val="28"/>
        </w:rPr>
        <w:t>Территориальной избирательной комиссии</w:t>
      </w:r>
    </w:p>
    <w:p w14:paraId="5735531A" w14:textId="7C431013" w:rsidR="00517DBC" w:rsidRDefault="00517DBC" w:rsidP="00463FFD">
      <w:pPr>
        <w:pStyle w:val="af"/>
        <w:tabs>
          <w:tab w:val="left" w:pos="709"/>
          <w:tab w:val="left" w:pos="993"/>
        </w:tabs>
        <w:spacing w:after="0" w:line="240" w:lineRule="auto"/>
        <w:ind w:left="0" w:right="-1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8E237B">
        <w:rPr>
          <w:rFonts w:ascii="Times New Roman" w:hAnsi="Times New Roman"/>
          <w:b/>
          <w:color w:val="000000"/>
          <w:sz w:val="28"/>
          <w:szCs w:val="28"/>
        </w:rPr>
        <w:t xml:space="preserve">города </w:t>
      </w:r>
      <w:r w:rsidR="007F3C4D" w:rsidRPr="007F3C4D">
        <w:rPr>
          <w:rFonts w:ascii="Times New Roman" w:hAnsi="Times New Roman"/>
          <w:b/>
          <w:sz w:val="28"/>
          <w:szCs w:val="28"/>
        </w:rPr>
        <w:t>Каменск-Шахтинский</w:t>
      </w:r>
      <w:r w:rsidRPr="007F3C4D">
        <w:rPr>
          <w:rFonts w:ascii="Times New Roman" w:hAnsi="Times New Roman"/>
          <w:b/>
          <w:color w:val="000000"/>
          <w:sz w:val="36"/>
          <w:szCs w:val="36"/>
        </w:rPr>
        <w:t xml:space="preserve"> </w:t>
      </w:r>
      <w:r w:rsidRPr="008E237B">
        <w:rPr>
          <w:rFonts w:ascii="Times New Roman" w:hAnsi="Times New Roman"/>
          <w:b/>
          <w:color w:val="000000"/>
          <w:sz w:val="28"/>
          <w:szCs w:val="28"/>
        </w:rPr>
        <w:t>Ростовской области за использованием</w:t>
      </w:r>
    </w:p>
    <w:p w14:paraId="33C1DE31" w14:textId="77777777" w:rsidR="00517DBC" w:rsidRPr="008364D3" w:rsidRDefault="00517DBC" w:rsidP="00463FFD">
      <w:pPr>
        <w:tabs>
          <w:tab w:val="left" w:pos="8647"/>
        </w:tabs>
        <w:suppressAutoHyphens/>
        <w:ind w:left="1276" w:right="851"/>
        <w:rPr>
          <w:b/>
          <w:lang w:eastAsia="ar-SA"/>
        </w:rPr>
      </w:pPr>
      <w:r w:rsidRPr="008E237B">
        <w:rPr>
          <w:b/>
          <w:color w:val="000000"/>
        </w:rPr>
        <w:t xml:space="preserve">комплекса средств автоматизации Государственной автоматизированной системы Российской Федерации «Выборы» </w:t>
      </w:r>
      <w:r>
        <w:rPr>
          <w:b/>
          <w:lang w:eastAsia="ar-SA"/>
        </w:rPr>
        <w:t xml:space="preserve">при подготовке и проведении выборов </w:t>
      </w:r>
      <w:r w:rsidRPr="008364D3">
        <w:rPr>
          <w:b/>
        </w:rPr>
        <w:t>депутатов Государственной Думы Федерального Собрания Российской Федерации девятого созыва</w:t>
      </w:r>
    </w:p>
    <w:p w14:paraId="2F75DE29" w14:textId="77777777" w:rsidR="00517DBC" w:rsidRPr="008E237B" w:rsidRDefault="00517DBC" w:rsidP="00517DBC">
      <w:pPr>
        <w:pStyle w:val="af"/>
        <w:tabs>
          <w:tab w:val="left" w:pos="709"/>
          <w:tab w:val="left" w:pos="993"/>
        </w:tabs>
        <w:spacing w:after="0" w:line="240" w:lineRule="auto"/>
        <w:ind w:left="0" w:right="-1"/>
        <w:jc w:val="center"/>
        <w:rPr>
          <w:rFonts w:ascii="Times New Roman" w:hAnsi="Times New Roman"/>
          <w:b/>
          <w:sz w:val="28"/>
          <w:szCs w:val="28"/>
        </w:rPr>
      </w:pPr>
    </w:p>
    <w:p w14:paraId="57D894FF" w14:textId="77777777" w:rsidR="00517DBC" w:rsidRDefault="00517DBC" w:rsidP="00517DBC">
      <w:pPr>
        <w:suppressAutoHyphens/>
        <w:spacing w:line="360" w:lineRule="auto"/>
        <w:ind w:right="51" w:firstLine="567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376"/>
        <w:gridCol w:w="7194"/>
      </w:tblGrid>
      <w:tr w:rsidR="007F3C4D" w:rsidRPr="00D268AE" w14:paraId="31F067B4" w14:textId="77777777" w:rsidTr="003A1A51">
        <w:trPr>
          <w:trHeight w:val="1350"/>
        </w:trPr>
        <w:tc>
          <w:tcPr>
            <w:tcW w:w="2376" w:type="dxa"/>
          </w:tcPr>
          <w:p w14:paraId="645ED43D" w14:textId="77777777" w:rsidR="007F3C4D" w:rsidRPr="00667BB2" w:rsidRDefault="007F3C4D" w:rsidP="003A1A51">
            <w:pPr>
              <w:spacing w:line="276" w:lineRule="auto"/>
              <w:jc w:val="both"/>
            </w:pPr>
            <w:proofErr w:type="spellStart"/>
            <w:r w:rsidRPr="00667BB2">
              <w:t>Базыка</w:t>
            </w:r>
            <w:proofErr w:type="spellEnd"/>
          </w:p>
          <w:p w14:paraId="25011A6E" w14:textId="77777777" w:rsidR="007F3C4D" w:rsidRPr="00667BB2" w:rsidRDefault="007F3C4D" w:rsidP="003A1A51">
            <w:pPr>
              <w:spacing w:line="276" w:lineRule="auto"/>
              <w:jc w:val="both"/>
            </w:pPr>
            <w:r w:rsidRPr="00667BB2">
              <w:t xml:space="preserve">Александр Леонидович </w:t>
            </w:r>
          </w:p>
        </w:tc>
        <w:tc>
          <w:tcPr>
            <w:tcW w:w="7194" w:type="dxa"/>
          </w:tcPr>
          <w:p w14:paraId="365FA183" w14:textId="0CFBCC3C" w:rsidR="007F3C4D" w:rsidRPr="00667BB2" w:rsidRDefault="007F3C4D" w:rsidP="003A1A51">
            <w:pPr>
              <w:spacing w:line="276" w:lineRule="auto"/>
              <w:ind w:left="318" w:hanging="318"/>
              <w:jc w:val="both"/>
            </w:pPr>
            <w:r w:rsidRPr="00667BB2">
              <w:t xml:space="preserve">–  член Территориальной </w:t>
            </w:r>
            <w:r w:rsidR="00463FFD">
              <w:t>и</w:t>
            </w:r>
            <w:r w:rsidRPr="00667BB2">
              <w:t>збирательной комиссии города Каменск-Шахтинский Ростовской области с правом решающего голоса</w:t>
            </w:r>
            <w:r>
              <w:t xml:space="preserve">, </w:t>
            </w:r>
            <w:r w:rsidRPr="00E26FFB">
              <w:t xml:space="preserve">выдвинут </w:t>
            </w:r>
            <w:r w:rsidRPr="00E26FFB">
              <w:rPr>
                <w:rStyle w:val="2115pt"/>
                <w:sz w:val="28"/>
                <w:szCs w:val="28"/>
              </w:rPr>
              <w:t xml:space="preserve">Ростовским региональным отделением политической партии </w:t>
            </w:r>
            <w:r w:rsidRPr="00E26FFB">
              <w:rPr>
                <w:rStyle w:val="2115pt"/>
                <w:b/>
                <w:sz w:val="28"/>
                <w:szCs w:val="28"/>
              </w:rPr>
              <w:t>ЛДПР</w:t>
            </w:r>
            <w:r w:rsidRPr="00E26FFB">
              <w:rPr>
                <w:rStyle w:val="2115pt"/>
                <w:sz w:val="28"/>
                <w:szCs w:val="28"/>
              </w:rPr>
              <w:t xml:space="preserve"> - Либерально-демократической партии России</w:t>
            </w:r>
            <w:r>
              <w:rPr>
                <w:rStyle w:val="2115pt"/>
                <w:sz w:val="28"/>
                <w:szCs w:val="28"/>
              </w:rPr>
              <w:t>;</w:t>
            </w:r>
            <w:r w:rsidRPr="00667BB2">
              <w:t xml:space="preserve"> </w:t>
            </w:r>
          </w:p>
          <w:p w14:paraId="0DC3F73C" w14:textId="77777777" w:rsidR="007F3C4D" w:rsidRPr="00667BB2" w:rsidRDefault="007F3C4D" w:rsidP="003A1A51">
            <w:pPr>
              <w:spacing w:line="276" w:lineRule="auto"/>
              <w:ind w:left="318" w:hanging="318"/>
              <w:jc w:val="both"/>
            </w:pPr>
          </w:p>
        </w:tc>
      </w:tr>
      <w:tr w:rsidR="007F3C4D" w:rsidRPr="00D268AE" w14:paraId="45AC8863" w14:textId="77777777" w:rsidTr="003A1A51">
        <w:tc>
          <w:tcPr>
            <w:tcW w:w="2376" w:type="dxa"/>
          </w:tcPr>
          <w:p w14:paraId="6EC732FD" w14:textId="42F18423" w:rsidR="007F3C4D" w:rsidRDefault="007F3C4D" w:rsidP="003A1A51">
            <w:pPr>
              <w:spacing w:line="276" w:lineRule="auto"/>
              <w:jc w:val="both"/>
            </w:pPr>
            <w:proofErr w:type="spellStart"/>
            <w:r>
              <w:t>Мкртчан</w:t>
            </w:r>
            <w:proofErr w:type="spellEnd"/>
            <w:r>
              <w:t xml:space="preserve">                      Геворг </w:t>
            </w:r>
          </w:p>
          <w:p w14:paraId="6AFC0281" w14:textId="2FE07298" w:rsidR="007F3C4D" w:rsidRPr="00667BB2" w:rsidRDefault="007F3C4D" w:rsidP="003A1A51">
            <w:pPr>
              <w:spacing w:line="276" w:lineRule="auto"/>
              <w:jc w:val="both"/>
            </w:pPr>
            <w:r>
              <w:t>Артурович</w:t>
            </w:r>
            <w:r w:rsidRPr="00667BB2">
              <w:t xml:space="preserve"> </w:t>
            </w:r>
          </w:p>
        </w:tc>
        <w:tc>
          <w:tcPr>
            <w:tcW w:w="7194" w:type="dxa"/>
          </w:tcPr>
          <w:p w14:paraId="60F8EC99" w14:textId="78AA0446" w:rsidR="007F3C4D" w:rsidRPr="00667BB2" w:rsidRDefault="007F3C4D" w:rsidP="003A1A51">
            <w:pPr>
              <w:spacing w:line="276" w:lineRule="auto"/>
              <w:ind w:left="318" w:hanging="318"/>
              <w:jc w:val="both"/>
            </w:pPr>
            <w:r w:rsidRPr="00667BB2">
              <w:t xml:space="preserve">–  член Территориальной </w:t>
            </w:r>
            <w:r w:rsidR="00463FFD">
              <w:t>и</w:t>
            </w:r>
            <w:r w:rsidRPr="00667BB2">
              <w:t>збирательной комиссии города Каменск-Шахтинский Ростовской области с правом решающего голоса</w:t>
            </w:r>
            <w:r>
              <w:t xml:space="preserve">, </w:t>
            </w:r>
            <w:r w:rsidRPr="00E26FFB">
              <w:t>выдвинут</w:t>
            </w:r>
            <w:r>
              <w:t xml:space="preserve"> </w:t>
            </w:r>
            <w:r w:rsidRPr="00AE37B9">
              <w:rPr>
                <w:color w:val="212529"/>
                <w:shd w:val="clear" w:color="auto" w:fill="FFFFFF"/>
              </w:rPr>
              <w:t xml:space="preserve">Региональным отделением в Ростовской области политической партии </w:t>
            </w:r>
            <w:r>
              <w:rPr>
                <w:color w:val="212529"/>
                <w:shd w:val="clear" w:color="auto" w:fill="FFFFFF"/>
              </w:rPr>
              <w:t>«</w:t>
            </w:r>
            <w:r w:rsidRPr="00AE37B9">
              <w:rPr>
                <w:b/>
                <w:color w:val="212529"/>
                <w:shd w:val="clear" w:color="auto" w:fill="FFFFFF"/>
              </w:rPr>
              <w:t>НОВЫЕ ЛЮДИ</w:t>
            </w:r>
            <w:r>
              <w:rPr>
                <w:color w:val="212529"/>
                <w:shd w:val="clear" w:color="auto" w:fill="FFFFFF"/>
              </w:rPr>
              <w:t>»;</w:t>
            </w:r>
            <w:r w:rsidRPr="00667BB2">
              <w:t xml:space="preserve"> </w:t>
            </w:r>
          </w:p>
          <w:p w14:paraId="48998C6A" w14:textId="77777777" w:rsidR="007F3C4D" w:rsidRPr="00667BB2" w:rsidRDefault="007F3C4D" w:rsidP="003A1A51">
            <w:pPr>
              <w:spacing w:line="276" w:lineRule="auto"/>
              <w:ind w:left="318" w:hanging="318"/>
              <w:jc w:val="both"/>
            </w:pPr>
          </w:p>
        </w:tc>
      </w:tr>
      <w:tr w:rsidR="007F3C4D" w:rsidRPr="00D268AE" w14:paraId="7F554CC2" w14:textId="77777777" w:rsidTr="003A1A51">
        <w:tc>
          <w:tcPr>
            <w:tcW w:w="2376" w:type="dxa"/>
          </w:tcPr>
          <w:p w14:paraId="06F91B8E" w14:textId="4C0FA453" w:rsidR="007F3C4D" w:rsidRPr="00667BB2" w:rsidRDefault="007F3C4D" w:rsidP="003A1A51">
            <w:pPr>
              <w:spacing w:line="276" w:lineRule="auto"/>
              <w:jc w:val="both"/>
            </w:pPr>
            <w:r>
              <w:t>Полякова</w:t>
            </w:r>
          </w:p>
          <w:p w14:paraId="1DA2C50B" w14:textId="515BB094" w:rsidR="007F3C4D" w:rsidRPr="00667BB2" w:rsidRDefault="007F3C4D" w:rsidP="003A1A51">
            <w:pPr>
              <w:spacing w:line="276" w:lineRule="auto"/>
              <w:jc w:val="both"/>
            </w:pPr>
            <w:r>
              <w:t>Ирина</w:t>
            </w:r>
            <w:r w:rsidRPr="00667BB2">
              <w:t xml:space="preserve"> </w:t>
            </w:r>
            <w:r>
              <w:t>Викторовна</w:t>
            </w:r>
            <w:r w:rsidRPr="00667BB2">
              <w:t xml:space="preserve"> </w:t>
            </w:r>
          </w:p>
        </w:tc>
        <w:tc>
          <w:tcPr>
            <w:tcW w:w="7194" w:type="dxa"/>
          </w:tcPr>
          <w:p w14:paraId="086E0227" w14:textId="2BBE9FAD" w:rsidR="007F3C4D" w:rsidRPr="00667BB2" w:rsidRDefault="007F3C4D" w:rsidP="003A1A51">
            <w:pPr>
              <w:spacing w:line="276" w:lineRule="auto"/>
              <w:ind w:left="318" w:hanging="318"/>
              <w:jc w:val="both"/>
            </w:pPr>
            <w:r w:rsidRPr="00667BB2">
              <w:t>–  член Территориальной избирательной комиссии города Каменск-Шахтинский</w:t>
            </w:r>
            <w:r w:rsidR="00463FFD">
              <w:t xml:space="preserve"> </w:t>
            </w:r>
            <w:r w:rsidR="00463FFD" w:rsidRPr="00667BB2">
              <w:t>Ростовской области</w:t>
            </w:r>
            <w:r w:rsidRPr="00667BB2">
              <w:t xml:space="preserve"> с правом решающего голоса</w:t>
            </w:r>
            <w:r>
              <w:t xml:space="preserve">, </w:t>
            </w:r>
            <w:r w:rsidRPr="00A02993">
              <w:t>выдвинут</w:t>
            </w:r>
            <w:r>
              <w:t>а</w:t>
            </w:r>
            <w:r w:rsidRPr="00A02993">
              <w:t xml:space="preserve"> </w:t>
            </w:r>
            <w:r w:rsidRPr="00A02993">
              <w:rPr>
                <w:rStyle w:val="211"/>
                <w:sz w:val="28"/>
                <w:szCs w:val="28"/>
              </w:rPr>
              <w:t xml:space="preserve">Ростовским </w:t>
            </w:r>
            <w:r>
              <w:rPr>
                <w:rStyle w:val="211"/>
                <w:sz w:val="28"/>
                <w:szCs w:val="28"/>
              </w:rPr>
              <w:t>областным</w:t>
            </w:r>
            <w:r w:rsidRPr="00A02993">
              <w:rPr>
                <w:rStyle w:val="211"/>
                <w:sz w:val="28"/>
                <w:szCs w:val="28"/>
              </w:rPr>
              <w:t xml:space="preserve"> отделением политической партии </w:t>
            </w:r>
            <w:r w:rsidRPr="00A02993">
              <w:rPr>
                <w:rStyle w:val="211"/>
                <w:b/>
                <w:sz w:val="28"/>
                <w:szCs w:val="28"/>
              </w:rPr>
              <w:t>«</w:t>
            </w:r>
            <w:r w:rsidRPr="007F3C4D">
              <w:rPr>
                <w:b/>
                <w:color w:val="000000"/>
                <w:lang w:bidi="ru-RU"/>
              </w:rPr>
              <w:t>КОММУНИСТИЧЕСКАЯ ПАРТИЯ РОССИЙСКОЙ ФЕДЕРАЦИИ</w:t>
            </w:r>
            <w:r w:rsidRPr="00A02993">
              <w:rPr>
                <w:rStyle w:val="211"/>
                <w:b/>
                <w:sz w:val="28"/>
                <w:szCs w:val="28"/>
              </w:rPr>
              <w:t>»</w:t>
            </w:r>
            <w:r>
              <w:rPr>
                <w:rStyle w:val="211"/>
                <w:b/>
                <w:sz w:val="28"/>
                <w:szCs w:val="28"/>
              </w:rPr>
              <w:t>.</w:t>
            </w:r>
            <w:r w:rsidRPr="00667BB2">
              <w:t xml:space="preserve"> </w:t>
            </w:r>
          </w:p>
        </w:tc>
      </w:tr>
    </w:tbl>
    <w:p w14:paraId="066EB055" w14:textId="77777777" w:rsidR="007F3C4D" w:rsidRDefault="007F3C4D" w:rsidP="007F3C4D">
      <w:pPr>
        <w:spacing w:line="360" w:lineRule="auto"/>
      </w:pPr>
    </w:p>
    <w:p w14:paraId="5F6F581C" w14:textId="77777777" w:rsidR="007F3C4D" w:rsidRDefault="007F3C4D" w:rsidP="007F3C4D">
      <w:pPr>
        <w:pStyle w:val="ac"/>
        <w:ind w:left="6096" w:right="407"/>
        <w:jc w:val="both"/>
      </w:pPr>
    </w:p>
    <w:p w14:paraId="4D9422F5" w14:textId="77777777" w:rsidR="007F3C4D" w:rsidRDefault="007F3C4D" w:rsidP="007F3C4D">
      <w:pPr>
        <w:pStyle w:val="ac"/>
        <w:ind w:left="6096" w:right="407"/>
        <w:jc w:val="both"/>
      </w:pPr>
    </w:p>
    <w:p w14:paraId="470DE35A" w14:textId="77777777" w:rsidR="007F3C4D" w:rsidRDefault="007F3C4D" w:rsidP="007F3C4D">
      <w:pPr>
        <w:pStyle w:val="ac"/>
        <w:ind w:left="6096" w:right="407"/>
        <w:jc w:val="both"/>
      </w:pPr>
    </w:p>
    <w:p w14:paraId="7AD7BF12" w14:textId="77777777" w:rsidR="007F3C4D" w:rsidRDefault="007F3C4D" w:rsidP="007F3C4D">
      <w:pPr>
        <w:pStyle w:val="ac"/>
        <w:ind w:left="6096" w:right="407"/>
        <w:jc w:val="both"/>
      </w:pPr>
    </w:p>
    <w:p w14:paraId="2809C4B2" w14:textId="397366BB" w:rsidR="00517DBC" w:rsidRPr="00981941" w:rsidRDefault="00517DBC" w:rsidP="00517DBC">
      <w:pPr>
        <w:ind w:left="3686"/>
        <w:rPr>
          <w:sz w:val="24"/>
          <w:szCs w:val="24"/>
        </w:rPr>
      </w:pPr>
      <w:r>
        <w:br w:type="page"/>
      </w:r>
      <w:r w:rsidR="007F3C4D">
        <w:lastRenderedPageBreak/>
        <w:t xml:space="preserve">            </w:t>
      </w:r>
      <w:r w:rsidRPr="00981941">
        <w:rPr>
          <w:sz w:val="24"/>
          <w:szCs w:val="24"/>
        </w:rPr>
        <w:t xml:space="preserve">Приложение </w:t>
      </w:r>
      <w:r w:rsidR="007F3C4D">
        <w:rPr>
          <w:sz w:val="24"/>
          <w:szCs w:val="24"/>
        </w:rPr>
        <w:t>№</w:t>
      </w:r>
      <w:r w:rsidRPr="00981941">
        <w:rPr>
          <w:sz w:val="24"/>
          <w:szCs w:val="24"/>
        </w:rPr>
        <w:t>2</w:t>
      </w:r>
    </w:p>
    <w:p w14:paraId="1663BAB9" w14:textId="2EFD3484" w:rsidR="007F3C4D" w:rsidRPr="006D788A" w:rsidRDefault="007F3C4D" w:rsidP="007F3C4D">
      <w:pPr>
        <w:widowControl w:val="0"/>
        <w:shd w:val="clear" w:color="auto" w:fill="FFFFFF"/>
        <w:ind w:left="4536"/>
        <w:outlineLvl w:val="0"/>
        <w:rPr>
          <w:sz w:val="24"/>
          <w:szCs w:val="24"/>
        </w:rPr>
      </w:pPr>
      <w:r>
        <w:rPr>
          <w:sz w:val="24"/>
          <w:szCs w:val="24"/>
        </w:rPr>
        <w:t>к п</w:t>
      </w:r>
      <w:r w:rsidRPr="006D788A">
        <w:rPr>
          <w:sz w:val="24"/>
          <w:szCs w:val="24"/>
        </w:rPr>
        <w:t>остановлени</w:t>
      </w:r>
      <w:r>
        <w:rPr>
          <w:sz w:val="24"/>
          <w:szCs w:val="24"/>
        </w:rPr>
        <w:t>ю</w:t>
      </w:r>
      <w:r w:rsidRPr="006D788A">
        <w:rPr>
          <w:sz w:val="24"/>
          <w:szCs w:val="24"/>
        </w:rPr>
        <w:t xml:space="preserve"> </w:t>
      </w:r>
    </w:p>
    <w:p w14:paraId="0AFF1072" w14:textId="77777777" w:rsidR="007F3C4D" w:rsidRPr="006D788A" w:rsidRDefault="007F3C4D" w:rsidP="007F3C4D">
      <w:pPr>
        <w:widowControl w:val="0"/>
        <w:shd w:val="clear" w:color="auto" w:fill="FFFFFF"/>
        <w:ind w:left="4536"/>
        <w:outlineLvl w:val="0"/>
        <w:rPr>
          <w:sz w:val="24"/>
          <w:szCs w:val="24"/>
        </w:rPr>
      </w:pPr>
      <w:r w:rsidRPr="006D788A">
        <w:rPr>
          <w:sz w:val="24"/>
          <w:szCs w:val="24"/>
        </w:rPr>
        <w:t>Территориальной избирательной</w:t>
      </w:r>
    </w:p>
    <w:p w14:paraId="76269298" w14:textId="77777777" w:rsidR="007F3C4D" w:rsidRDefault="007F3C4D" w:rsidP="007F3C4D">
      <w:pPr>
        <w:widowControl w:val="0"/>
        <w:shd w:val="clear" w:color="auto" w:fill="FFFFFF"/>
        <w:ind w:left="4536"/>
        <w:outlineLvl w:val="0"/>
        <w:rPr>
          <w:sz w:val="24"/>
          <w:szCs w:val="24"/>
        </w:rPr>
      </w:pPr>
      <w:r w:rsidRPr="006D788A">
        <w:rPr>
          <w:sz w:val="24"/>
          <w:szCs w:val="24"/>
        </w:rPr>
        <w:t>комиссии города Каменск-</w:t>
      </w:r>
      <w:proofErr w:type="gramStart"/>
      <w:r w:rsidRPr="006D788A">
        <w:rPr>
          <w:sz w:val="24"/>
          <w:szCs w:val="24"/>
        </w:rPr>
        <w:t>Шахтинский  Ростовской</w:t>
      </w:r>
      <w:proofErr w:type="gramEnd"/>
      <w:r w:rsidRPr="006D788A">
        <w:rPr>
          <w:sz w:val="24"/>
          <w:szCs w:val="24"/>
        </w:rPr>
        <w:t xml:space="preserve"> области</w:t>
      </w:r>
    </w:p>
    <w:p w14:paraId="544DD806" w14:textId="77777777" w:rsidR="007F3C4D" w:rsidRPr="00BD4471" w:rsidRDefault="007F3C4D" w:rsidP="007F3C4D">
      <w:pPr>
        <w:widowControl w:val="0"/>
        <w:shd w:val="clear" w:color="auto" w:fill="FFFFFF"/>
        <w:ind w:left="4536"/>
        <w:outlineLvl w:val="0"/>
        <w:rPr>
          <w:sz w:val="24"/>
          <w:szCs w:val="24"/>
        </w:rPr>
      </w:pPr>
      <w:r>
        <w:rPr>
          <w:sz w:val="24"/>
          <w:szCs w:val="24"/>
        </w:rPr>
        <w:t>от «03</w:t>
      </w:r>
      <w:r w:rsidRPr="00BD4471">
        <w:rPr>
          <w:sz w:val="24"/>
          <w:szCs w:val="24"/>
        </w:rPr>
        <w:t xml:space="preserve">» </w:t>
      </w:r>
      <w:r>
        <w:rPr>
          <w:sz w:val="24"/>
          <w:szCs w:val="24"/>
        </w:rPr>
        <w:t>июл</w:t>
      </w:r>
      <w:r w:rsidRPr="00BD4471">
        <w:rPr>
          <w:sz w:val="24"/>
          <w:szCs w:val="24"/>
        </w:rPr>
        <w:t>я</w:t>
      </w:r>
      <w:r w:rsidRPr="006D788A">
        <w:rPr>
          <w:sz w:val="24"/>
          <w:szCs w:val="24"/>
        </w:rPr>
        <w:t> </w:t>
      </w:r>
      <w:r>
        <w:rPr>
          <w:sz w:val="24"/>
          <w:szCs w:val="24"/>
        </w:rPr>
        <w:t>2026г. № 7</w:t>
      </w:r>
      <w:r w:rsidRPr="00BD4471">
        <w:rPr>
          <w:sz w:val="24"/>
          <w:szCs w:val="24"/>
        </w:rPr>
        <w:t>-</w:t>
      </w:r>
      <w:r>
        <w:rPr>
          <w:sz w:val="24"/>
          <w:szCs w:val="24"/>
        </w:rPr>
        <w:t>3</w:t>
      </w:r>
    </w:p>
    <w:p w14:paraId="6F9C9267" w14:textId="77777777" w:rsidR="007F3C4D" w:rsidRPr="006D788A" w:rsidRDefault="007F3C4D" w:rsidP="007F3C4D">
      <w:pPr>
        <w:widowControl w:val="0"/>
        <w:shd w:val="clear" w:color="auto" w:fill="FFFFFF"/>
        <w:ind w:left="4536"/>
        <w:outlineLvl w:val="0"/>
        <w:rPr>
          <w:sz w:val="24"/>
          <w:szCs w:val="24"/>
        </w:rPr>
      </w:pPr>
    </w:p>
    <w:p w14:paraId="347A3E2C" w14:textId="77777777" w:rsidR="00517DBC" w:rsidRPr="00307005" w:rsidRDefault="00517DBC" w:rsidP="00517DBC"/>
    <w:p w14:paraId="50AFDAFA" w14:textId="77777777" w:rsidR="00517DBC" w:rsidRPr="006F1C3B" w:rsidRDefault="00517DBC" w:rsidP="00517DBC">
      <w:pPr>
        <w:widowControl w:val="0"/>
        <w:suppressAutoHyphens/>
        <w:ind w:left="567" w:right="566"/>
        <w:rPr>
          <w:b/>
          <w:bCs/>
        </w:rPr>
      </w:pPr>
      <w:r w:rsidRPr="006F1C3B">
        <w:rPr>
          <w:b/>
          <w:bCs/>
        </w:rPr>
        <w:t>ПОЛОЖЕНИЕ</w:t>
      </w:r>
    </w:p>
    <w:p w14:paraId="05707D1E" w14:textId="645B04B1" w:rsidR="00517DBC" w:rsidRPr="008364D3" w:rsidRDefault="00517DBC" w:rsidP="00517DBC">
      <w:pPr>
        <w:tabs>
          <w:tab w:val="left" w:pos="8647"/>
        </w:tabs>
        <w:suppressAutoHyphens/>
        <w:ind w:left="567" w:right="566"/>
        <w:rPr>
          <w:b/>
          <w:lang w:eastAsia="ar-SA"/>
        </w:rPr>
      </w:pPr>
      <w:r w:rsidRPr="006F1C3B">
        <w:rPr>
          <w:b/>
          <w:bCs/>
        </w:rPr>
        <w:t xml:space="preserve">о </w:t>
      </w:r>
      <w:r>
        <w:rPr>
          <w:b/>
          <w:bCs/>
        </w:rPr>
        <w:t>Г</w:t>
      </w:r>
      <w:r w:rsidRPr="006F1C3B">
        <w:rPr>
          <w:b/>
          <w:bCs/>
        </w:rPr>
        <w:t xml:space="preserve">руппе контроля </w:t>
      </w:r>
      <w:r w:rsidRPr="006F1C3B">
        <w:rPr>
          <w:b/>
        </w:rPr>
        <w:t xml:space="preserve">Территориальной избирательной комиссии города </w:t>
      </w:r>
      <w:r w:rsidR="007F3C4D" w:rsidRPr="007F4F81">
        <w:rPr>
          <w:b/>
        </w:rPr>
        <w:t>Каменск-Шахтинский</w:t>
      </w:r>
      <w:r w:rsidRPr="006F1C3B">
        <w:rPr>
          <w:b/>
        </w:rPr>
        <w:t xml:space="preserve"> </w:t>
      </w:r>
      <w:r w:rsidRPr="006F1C3B">
        <w:rPr>
          <w:b/>
          <w:bCs/>
        </w:rPr>
        <w:t>за использованием</w:t>
      </w:r>
      <w:r w:rsidRPr="006F1C3B">
        <w:rPr>
          <w:b/>
        </w:rPr>
        <w:t xml:space="preserve"> комплекса средств автоматизации Государственной автоматизированной системы Российской Федерации «Выборы» </w:t>
      </w:r>
      <w:r>
        <w:rPr>
          <w:b/>
          <w:lang w:eastAsia="ar-SA"/>
        </w:rPr>
        <w:t xml:space="preserve">при подготовке и проведении выборов </w:t>
      </w:r>
      <w:r w:rsidRPr="008364D3">
        <w:rPr>
          <w:b/>
        </w:rPr>
        <w:t>депутатов Государственной Думы Федерального Собрания Российской Федерации девятого созыва</w:t>
      </w:r>
    </w:p>
    <w:p w14:paraId="477CA8A3" w14:textId="77777777" w:rsidR="00517DBC" w:rsidRDefault="00517DBC" w:rsidP="00517DBC">
      <w:pPr>
        <w:tabs>
          <w:tab w:val="left" w:pos="8647"/>
        </w:tabs>
        <w:suppressAutoHyphens/>
        <w:ind w:left="1276" w:right="851"/>
        <w:jc w:val="both"/>
        <w:rPr>
          <w:b/>
          <w:lang w:eastAsia="ar-SA"/>
        </w:rPr>
      </w:pPr>
    </w:p>
    <w:p w14:paraId="145E4CA9" w14:textId="77777777" w:rsidR="00517DBC" w:rsidRPr="00924C66" w:rsidRDefault="00517DBC" w:rsidP="00517DBC">
      <w:pPr>
        <w:widowControl w:val="0"/>
        <w:suppressAutoHyphens/>
        <w:spacing w:line="360" w:lineRule="auto"/>
        <w:ind w:left="927"/>
      </w:pPr>
      <w:r w:rsidRPr="00746B76">
        <w:rPr>
          <w:b/>
        </w:rPr>
        <w:t>1.</w:t>
      </w:r>
      <w:r>
        <w:t> </w:t>
      </w:r>
      <w:r w:rsidRPr="00924C66">
        <w:rPr>
          <w:b/>
        </w:rPr>
        <w:t>Общие положения</w:t>
      </w:r>
    </w:p>
    <w:p w14:paraId="00AFA1E7" w14:textId="1DD50255" w:rsidR="00517DBC" w:rsidRDefault="00517DBC" w:rsidP="005032E4">
      <w:pPr>
        <w:tabs>
          <w:tab w:val="left" w:pos="8647"/>
        </w:tabs>
        <w:suppressAutoHyphens/>
        <w:spacing w:line="276" w:lineRule="auto"/>
        <w:ind w:right="-1" w:firstLine="709"/>
        <w:jc w:val="both"/>
        <w:rPr>
          <w:bCs/>
        </w:rPr>
      </w:pPr>
      <w:r w:rsidRPr="00D73053">
        <w:t xml:space="preserve">1.1. Группа контроля </w:t>
      </w:r>
      <w:r w:rsidRPr="00D73053">
        <w:rPr>
          <w:color w:val="000000"/>
        </w:rPr>
        <w:t xml:space="preserve">Территориальной избирательной комиссии города </w:t>
      </w:r>
      <w:r w:rsidR="005032E4" w:rsidRPr="00667BB2">
        <w:t>Каменск-Шахтинский</w:t>
      </w:r>
      <w:r w:rsidR="005032E4">
        <w:t xml:space="preserve"> Ростовской области</w:t>
      </w:r>
      <w:r w:rsidRPr="00D73053">
        <w:rPr>
          <w:color w:val="000000"/>
        </w:rPr>
        <w:t xml:space="preserve"> за использованием комплекса средств автоматизации Государственной автоматизированной системы «Выборы» (далее – КСА ГАС «Выборы») </w:t>
      </w:r>
      <w:r w:rsidRPr="00D73053">
        <w:rPr>
          <w:lang w:eastAsia="ar-SA"/>
        </w:rPr>
        <w:t xml:space="preserve">при подготовке и проведении выборов </w:t>
      </w:r>
      <w:r w:rsidRPr="005E29F1">
        <w:t>депутатов Государственной Думы Федерального Собрания Российской Федерации девятого созыва</w:t>
      </w:r>
      <w:r>
        <w:rPr>
          <w:lang w:eastAsia="ar-SA"/>
        </w:rPr>
        <w:t xml:space="preserve"> </w:t>
      </w:r>
      <w:r w:rsidRPr="00924C66">
        <w:t xml:space="preserve">(далее – Группа контроля) формируется в соответствии с положениями </w:t>
      </w:r>
      <w:r w:rsidRPr="00746B76">
        <w:t>пункт</w:t>
      </w:r>
      <w:r>
        <w:t>а 2.</w:t>
      </w:r>
      <w:r w:rsidRPr="00746B76">
        <w:t xml:space="preserve">4 </w:t>
      </w:r>
      <w:r w:rsidRPr="00961B94">
        <w:rPr>
          <w:bCs/>
        </w:rPr>
        <w:t xml:space="preserve">Регламента </w:t>
      </w:r>
      <w:r w:rsidRPr="00E648C0">
        <w:rPr>
          <w:bCs/>
        </w:rPr>
        <w:t xml:space="preserve">перевода Государственной автоматизированной системы Российской Федерации «Выборы» в режим подготовки и проведения выборов </w:t>
      </w:r>
      <w:r w:rsidRPr="00E648C0">
        <w:t>депутатов Государственной Думы Федерального Собрания Российской Федерации девятого созыва</w:t>
      </w:r>
      <w:r>
        <w:rPr>
          <w:bCs/>
        </w:rPr>
        <w:t xml:space="preserve">, </w:t>
      </w:r>
      <w:r w:rsidRPr="005E29F1">
        <w:rPr>
          <w:bCs/>
        </w:rPr>
        <w:t>утвержденно</w:t>
      </w:r>
      <w:r>
        <w:rPr>
          <w:bCs/>
        </w:rPr>
        <w:t>го</w:t>
      </w:r>
      <w:r w:rsidRPr="005E29F1">
        <w:rPr>
          <w:bCs/>
        </w:rPr>
        <w:t xml:space="preserve"> постановлением ЦИК России от 27.05.2026 № </w:t>
      </w:r>
      <w:r w:rsidRPr="005E29F1">
        <w:t xml:space="preserve">7/74-9 </w:t>
      </w:r>
      <w:r w:rsidRPr="005E29F1">
        <w:rPr>
          <w:bCs/>
        </w:rPr>
        <w:t>«</w:t>
      </w:r>
      <w:r w:rsidRPr="005E29F1">
        <w:t>О порядке использования Государственной автоматизированной системы Российской Федерации «Выборы» при подготовке и проведении выборов депутатов Государственной Думы Федерального Собрания Российской Федерации девятого созыва</w:t>
      </w:r>
      <w:r w:rsidRPr="005E29F1">
        <w:rPr>
          <w:bCs/>
        </w:rPr>
        <w:t>»</w:t>
      </w:r>
      <w:r>
        <w:rPr>
          <w:bCs/>
        </w:rPr>
        <w:t>.</w:t>
      </w:r>
    </w:p>
    <w:p w14:paraId="6CE2B85D" w14:textId="77777777" w:rsidR="00517DBC" w:rsidRDefault="00517DBC" w:rsidP="005032E4">
      <w:pPr>
        <w:spacing w:line="276" w:lineRule="auto"/>
        <w:ind w:right="-1" w:firstLine="709"/>
        <w:jc w:val="both"/>
      </w:pPr>
      <w:r>
        <w:t xml:space="preserve">Полномочия указанной группы устанавливаются </w:t>
      </w:r>
      <w:r w:rsidRPr="00E648C0">
        <w:t>статьей 23 Федерального закона от 10.01.2003 №</w:t>
      </w:r>
      <w:r>
        <w:t> </w:t>
      </w:r>
      <w:r w:rsidRPr="00E648C0">
        <w:t>20-ФЗ «О Государственной автоматизированной системе Российской Федерации «Выборы»</w:t>
      </w:r>
      <w:r>
        <w:t>.</w:t>
      </w:r>
    </w:p>
    <w:p w14:paraId="50C7B063" w14:textId="77777777" w:rsidR="00517DBC" w:rsidRPr="006F1C3B" w:rsidRDefault="00517DBC" w:rsidP="00B40DF0">
      <w:pPr>
        <w:pStyle w:val="1"/>
        <w:spacing w:before="0" w:after="0" w:line="276" w:lineRule="auto"/>
        <w:ind w:right="-1" w:firstLine="709"/>
        <w:jc w:val="both"/>
        <w:rPr>
          <w:szCs w:val="28"/>
        </w:rPr>
      </w:pPr>
      <w:r>
        <w:rPr>
          <w:szCs w:val="28"/>
        </w:rPr>
        <w:t>1.2. Численный</w:t>
      </w:r>
      <w:r w:rsidRPr="006F1C3B">
        <w:rPr>
          <w:szCs w:val="28"/>
        </w:rPr>
        <w:t xml:space="preserve"> состав </w:t>
      </w:r>
      <w:r>
        <w:rPr>
          <w:szCs w:val="28"/>
        </w:rPr>
        <w:t>Г</w:t>
      </w:r>
      <w:r w:rsidRPr="006F1C3B">
        <w:rPr>
          <w:szCs w:val="28"/>
        </w:rPr>
        <w:t xml:space="preserve">руппы контроля - </w:t>
      </w:r>
      <w:r>
        <w:rPr>
          <w:szCs w:val="28"/>
        </w:rPr>
        <w:t>3</w:t>
      </w:r>
      <w:r w:rsidRPr="006F1C3B">
        <w:rPr>
          <w:szCs w:val="28"/>
        </w:rPr>
        <w:t xml:space="preserve"> человека.</w:t>
      </w:r>
    </w:p>
    <w:p w14:paraId="17C69ADD" w14:textId="77777777" w:rsidR="00517DBC" w:rsidRDefault="00517DBC" w:rsidP="005032E4">
      <w:pPr>
        <w:widowControl w:val="0"/>
        <w:tabs>
          <w:tab w:val="left" w:pos="1276"/>
        </w:tabs>
        <w:suppressAutoHyphens/>
        <w:spacing w:line="276" w:lineRule="auto"/>
        <w:ind w:firstLine="709"/>
        <w:jc w:val="both"/>
      </w:pPr>
      <w:r>
        <w:t>1.3. Члены Группы контроля избирают из своего состава ру</w:t>
      </w:r>
      <w:r w:rsidRPr="006F1C3B">
        <w:t>ководител</w:t>
      </w:r>
      <w:r>
        <w:t>я Г</w:t>
      </w:r>
      <w:r w:rsidRPr="006F1C3B">
        <w:t>руппы контроля.</w:t>
      </w:r>
    </w:p>
    <w:p w14:paraId="392FBC0B" w14:textId="77777777" w:rsidR="00517DBC" w:rsidRPr="006F1C3B" w:rsidRDefault="00517DBC" w:rsidP="00B40DF0">
      <w:pPr>
        <w:widowControl w:val="0"/>
        <w:tabs>
          <w:tab w:val="left" w:pos="567"/>
          <w:tab w:val="left" w:pos="709"/>
          <w:tab w:val="left" w:pos="1276"/>
          <w:tab w:val="left" w:pos="1418"/>
          <w:tab w:val="left" w:pos="1701"/>
        </w:tabs>
        <w:suppressAutoHyphens/>
        <w:spacing w:line="276" w:lineRule="auto"/>
        <w:ind w:right="706"/>
        <w:rPr>
          <w:b/>
        </w:rPr>
      </w:pPr>
      <w:r>
        <w:rPr>
          <w:b/>
        </w:rPr>
        <w:t>2. Права Г</w:t>
      </w:r>
      <w:r w:rsidRPr="006F1C3B">
        <w:rPr>
          <w:b/>
        </w:rPr>
        <w:t>руппы контроля</w:t>
      </w:r>
    </w:p>
    <w:p w14:paraId="774DCED4" w14:textId="77777777" w:rsidR="00517DBC" w:rsidRPr="006F1C3B" w:rsidRDefault="00517DBC" w:rsidP="005032E4">
      <w:pPr>
        <w:widowControl w:val="0"/>
        <w:tabs>
          <w:tab w:val="left" w:pos="0"/>
          <w:tab w:val="left" w:pos="567"/>
          <w:tab w:val="left" w:pos="709"/>
        </w:tabs>
        <w:suppressAutoHyphens/>
        <w:spacing w:line="276" w:lineRule="auto"/>
        <w:ind w:firstLine="709"/>
        <w:jc w:val="both"/>
      </w:pPr>
      <w:r>
        <w:t>2.1. </w:t>
      </w:r>
      <w:r w:rsidRPr="006F1C3B">
        <w:t>Группа контроля имеет право:</w:t>
      </w:r>
    </w:p>
    <w:p w14:paraId="7F049D3D" w14:textId="55848237" w:rsidR="00517DBC" w:rsidRPr="006F1C3B" w:rsidRDefault="00517DBC" w:rsidP="005032E4">
      <w:pPr>
        <w:suppressAutoHyphens/>
        <w:spacing w:line="276" w:lineRule="auto"/>
        <w:ind w:firstLine="510"/>
        <w:jc w:val="both"/>
      </w:pPr>
      <w:r w:rsidRPr="006F1C3B">
        <w:lastRenderedPageBreak/>
        <w:t>-</w:t>
      </w:r>
      <w:r>
        <w:t> </w:t>
      </w:r>
      <w:r w:rsidRPr="006F1C3B">
        <w:t xml:space="preserve">проверять готовность к работе КСА ГАС «Выборы» </w:t>
      </w:r>
      <w:r>
        <w:t>Территориальной избирательной комиссии</w:t>
      </w:r>
      <w:r w:rsidR="00463FFD">
        <w:t xml:space="preserve"> </w:t>
      </w:r>
      <w:r w:rsidR="00463FFD">
        <w:t>(далее – ТИК)</w:t>
      </w:r>
      <w:r>
        <w:t xml:space="preserve"> города </w:t>
      </w:r>
      <w:r w:rsidR="005032E4" w:rsidRPr="00667BB2">
        <w:t>Каменск-Шахтинский</w:t>
      </w:r>
      <w:r>
        <w:t xml:space="preserve"> Ростовской области</w:t>
      </w:r>
      <w:r w:rsidRPr="006F1C3B">
        <w:t>, других технических средств ГАС «Выборы»;</w:t>
      </w:r>
    </w:p>
    <w:p w14:paraId="6F1121AC" w14:textId="77777777" w:rsidR="00517DBC" w:rsidRPr="006F1C3B" w:rsidRDefault="00517DBC" w:rsidP="005032E4">
      <w:pPr>
        <w:suppressAutoHyphens/>
        <w:spacing w:line="276" w:lineRule="auto"/>
        <w:ind w:firstLine="510"/>
        <w:jc w:val="both"/>
      </w:pPr>
      <w:r w:rsidRPr="006F1C3B">
        <w:t>-</w:t>
      </w:r>
      <w:r>
        <w:t> </w:t>
      </w:r>
      <w:r w:rsidRPr="006F1C3B">
        <w:t>следить за соблюдением требований инструкций и других документов Центральной избирательной комиссии Российской Федерации, Федерального центра информатизации, Избирательной комиссии Ростовской области</w:t>
      </w:r>
      <w:r>
        <w:t xml:space="preserve"> (далее – ИК РО)</w:t>
      </w:r>
      <w:r w:rsidRPr="006F1C3B">
        <w:t>, касающихся использования ГАС «Выборы», в том числе комплексов обработки избирательных бюллетеней;</w:t>
      </w:r>
    </w:p>
    <w:p w14:paraId="7F45AEB4" w14:textId="77777777" w:rsidR="00517DBC" w:rsidRPr="006F1C3B" w:rsidRDefault="00517DBC" w:rsidP="005032E4">
      <w:pPr>
        <w:suppressAutoHyphens/>
        <w:spacing w:line="276" w:lineRule="auto"/>
        <w:ind w:firstLine="510"/>
        <w:jc w:val="both"/>
      </w:pPr>
      <w:r w:rsidRPr="006F1C3B">
        <w:t>-</w:t>
      </w:r>
      <w:r>
        <w:t> </w:t>
      </w:r>
      <w:r w:rsidRPr="006F1C3B">
        <w:t>знакомиться с любой информацией, вводимой в ГАС «Выборы» и выводимой из нее, передаваемой по каналам связи ГАС «Выборы», а также с иной информацией, необходимой для осуществления контрольных функций;</w:t>
      </w:r>
    </w:p>
    <w:p w14:paraId="2F4C2CE6" w14:textId="0A12E78D" w:rsidR="00517DBC" w:rsidRPr="006F1C3B" w:rsidRDefault="00517DBC" w:rsidP="005032E4">
      <w:pPr>
        <w:suppressAutoHyphens/>
        <w:spacing w:line="276" w:lineRule="auto"/>
        <w:ind w:firstLine="510"/>
        <w:jc w:val="both"/>
      </w:pPr>
      <w:r w:rsidRPr="006F1C3B">
        <w:t>-</w:t>
      </w:r>
      <w:r>
        <w:t> </w:t>
      </w:r>
      <w:r w:rsidRPr="006F1C3B">
        <w:t xml:space="preserve">контролировать правильность ввода данных из протоколов избирательных комиссий и правильность повторного ввода или корректировки введенных данных, если об этом было принято соответствующее </w:t>
      </w:r>
      <w:r>
        <w:t>постановление</w:t>
      </w:r>
      <w:r w:rsidRPr="006F1C3B">
        <w:t xml:space="preserve"> </w:t>
      </w:r>
      <w:r>
        <w:t>ТИК</w:t>
      </w:r>
      <w:r w:rsidR="00463FFD">
        <w:t xml:space="preserve"> </w:t>
      </w:r>
      <w:r>
        <w:t xml:space="preserve">города </w:t>
      </w:r>
      <w:r w:rsidR="005032E4" w:rsidRPr="00667BB2">
        <w:t>Каменск-Шахтинский</w:t>
      </w:r>
      <w:r>
        <w:t xml:space="preserve"> Ростовской области</w:t>
      </w:r>
      <w:r w:rsidRPr="006F1C3B">
        <w:t>;</w:t>
      </w:r>
    </w:p>
    <w:p w14:paraId="186330A0" w14:textId="77777777" w:rsidR="00517DBC" w:rsidRPr="006F1C3B" w:rsidRDefault="00517DBC" w:rsidP="005032E4">
      <w:pPr>
        <w:suppressAutoHyphens/>
        <w:spacing w:line="276" w:lineRule="auto"/>
        <w:ind w:firstLine="510"/>
        <w:jc w:val="both"/>
      </w:pPr>
      <w:r w:rsidRPr="006F1C3B">
        <w:t>-</w:t>
      </w:r>
      <w:r>
        <w:t> </w:t>
      </w:r>
      <w:r w:rsidRPr="006F1C3B">
        <w:t>сопоставлять результаты ручной и автоматизированной обработки информации;</w:t>
      </w:r>
    </w:p>
    <w:p w14:paraId="304D1F07" w14:textId="7C29F44C" w:rsidR="00517DBC" w:rsidRPr="006F1C3B" w:rsidRDefault="00517DBC" w:rsidP="005032E4">
      <w:pPr>
        <w:suppressAutoHyphens/>
        <w:spacing w:line="276" w:lineRule="auto"/>
        <w:ind w:firstLine="510"/>
        <w:jc w:val="both"/>
      </w:pPr>
      <w:r>
        <w:t>- </w:t>
      </w:r>
      <w:r w:rsidRPr="006F1C3B">
        <w:t xml:space="preserve">требовать разъяснения действий у работников, эксплуатирующих КСА ГАС «Выборы» </w:t>
      </w:r>
      <w:r>
        <w:t xml:space="preserve">ТИК города </w:t>
      </w:r>
      <w:r w:rsidR="005032E4" w:rsidRPr="00667BB2">
        <w:t>Каменск-Шахтинский</w:t>
      </w:r>
      <w:r>
        <w:t xml:space="preserve"> Ростовской области</w:t>
      </w:r>
      <w:r w:rsidRPr="006F1C3B">
        <w:t>;</w:t>
      </w:r>
    </w:p>
    <w:p w14:paraId="19AC0C2A" w14:textId="77777777" w:rsidR="00517DBC" w:rsidRPr="006F1C3B" w:rsidRDefault="00517DBC" w:rsidP="005032E4">
      <w:pPr>
        <w:suppressAutoHyphens/>
        <w:spacing w:line="276" w:lineRule="auto"/>
        <w:ind w:firstLine="510"/>
        <w:jc w:val="both"/>
      </w:pPr>
      <w:r w:rsidRPr="006F1C3B">
        <w:t>-</w:t>
      </w:r>
      <w:r>
        <w:t> </w:t>
      </w:r>
      <w:r w:rsidRPr="006F1C3B">
        <w:t>следить за обязательным документированием фактов выполнения действий, если это предусмотрено соответствующими регламентами и планами;</w:t>
      </w:r>
    </w:p>
    <w:p w14:paraId="785B58B5" w14:textId="77777777" w:rsidR="00517DBC" w:rsidRPr="006F1C3B" w:rsidRDefault="00517DBC" w:rsidP="005032E4">
      <w:pPr>
        <w:suppressAutoHyphens/>
        <w:spacing w:line="276" w:lineRule="auto"/>
        <w:ind w:firstLine="510"/>
        <w:jc w:val="both"/>
      </w:pPr>
      <w:r w:rsidRPr="006F1C3B">
        <w:t>-</w:t>
      </w:r>
      <w:r>
        <w:t> </w:t>
      </w:r>
      <w:r w:rsidRPr="006F1C3B">
        <w:t>привлекать к своей работе экспертов и специалистов в области автоматизированных систем обработки информации по запросу руководителя группы контроля;</w:t>
      </w:r>
    </w:p>
    <w:p w14:paraId="63671375" w14:textId="77777777" w:rsidR="00517DBC" w:rsidRDefault="00517DBC" w:rsidP="005032E4">
      <w:pPr>
        <w:suppressAutoHyphens/>
        <w:spacing w:line="276" w:lineRule="auto"/>
        <w:ind w:firstLine="510"/>
        <w:jc w:val="both"/>
      </w:pPr>
      <w:r w:rsidRPr="006F1C3B">
        <w:t>-</w:t>
      </w:r>
      <w:r>
        <w:t> </w:t>
      </w:r>
      <w:r w:rsidRPr="006F1C3B">
        <w:t>обращаться в информационн</w:t>
      </w:r>
      <w:r>
        <w:t>ый</w:t>
      </w:r>
      <w:r w:rsidRPr="006F1C3B">
        <w:t xml:space="preserve"> </w:t>
      </w:r>
      <w:r>
        <w:t>отдел</w:t>
      </w:r>
      <w:r w:rsidRPr="006F1C3B">
        <w:t xml:space="preserve"> </w:t>
      </w:r>
      <w:r>
        <w:t>ИК РО</w:t>
      </w:r>
      <w:r w:rsidRPr="006F1C3B">
        <w:t xml:space="preserve"> с предложениями и замечаниями.</w:t>
      </w:r>
    </w:p>
    <w:p w14:paraId="04626B84" w14:textId="77777777" w:rsidR="00517DBC" w:rsidRPr="006F1C3B" w:rsidRDefault="00517DBC" w:rsidP="00B40DF0">
      <w:pPr>
        <w:tabs>
          <w:tab w:val="left" w:pos="1134"/>
        </w:tabs>
        <w:suppressAutoHyphens/>
        <w:spacing w:line="276" w:lineRule="auto"/>
        <w:ind w:right="423"/>
        <w:rPr>
          <w:b/>
        </w:rPr>
      </w:pPr>
      <w:r>
        <w:rPr>
          <w:b/>
        </w:rPr>
        <w:t>3. Обязанности Г</w:t>
      </w:r>
      <w:r w:rsidRPr="006F1C3B">
        <w:rPr>
          <w:b/>
        </w:rPr>
        <w:t>руппы контроля</w:t>
      </w:r>
    </w:p>
    <w:p w14:paraId="4EC34BAB" w14:textId="20DCCFA1" w:rsidR="00517DBC" w:rsidRDefault="00517DBC" w:rsidP="005032E4">
      <w:pPr>
        <w:tabs>
          <w:tab w:val="left" w:pos="1134"/>
        </w:tabs>
        <w:suppressAutoHyphens/>
        <w:spacing w:line="276" w:lineRule="auto"/>
        <w:ind w:firstLine="709"/>
        <w:jc w:val="both"/>
      </w:pPr>
      <w:r>
        <w:t>3.1. </w:t>
      </w:r>
      <w:r w:rsidRPr="006F1C3B">
        <w:t xml:space="preserve">В случае выявления неправомерных действий (бездействия), нарушений, допущенных работниками, эксплуатирующими КСА </w:t>
      </w:r>
      <w:r w:rsidRPr="006F1C3B">
        <w:br/>
        <w:t xml:space="preserve">ГАС «Выборы» </w:t>
      </w:r>
      <w:r>
        <w:t xml:space="preserve">ТИК города </w:t>
      </w:r>
      <w:r w:rsidR="005032E4" w:rsidRPr="00667BB2">
        <w:t>Каменск-Шахтинский</w:t>
      </w:r>
      <w:r>
        <w:t xml:space="preserve"> Ростовской области</w:t>
      </w:r>
      <w:r w:rsidRPr="006F1C3B">
        <w:t>,</w:t>
      </w:r>
      <w:r>
        <w:t xml:space="preserve"> Г</w:t>
      </w:r>
      <w:r w:rsidRPr="006F1C3B">
        <w:t xml:space="preserve">руппа контроля информирует о них </w:t>
      </w:r>
      <w:r>
        <w:t>п</w:t>
      </w:r>
      <w:r w:rsidRPr="006F1C3B">
        <w:t xml:space="preserve">редседателя </w:t>
      </w:r>
      <w:r>
        <w:t xml:space="preserve">ТИК </w:t>
      </w:r>
      <w:r w:rsidR="005032E4" w:rsidRPr="00667BB2">
        <w:t>Каменск-Шахтинский</w:t>
      </w:r>
      <w:r>
        <w:t xml:space="preserve"> Ростовской области</w:t>
      </w:r>
      <w:r w:rsidRPr="006F1C3B">
        <w:t xml:space="preserve"> и вносит свои предложения по их устранению.</w:t>
      </w:r>
    </w:p>
    <w:p w14:paraId="353AB91C" w14:textId="77777777" w:rsidR="00517DBC" w:rsidRDefault="00517DBC" w:rsidP="005032E4">
      <w:pPr>
        <w:tabs>
          <w:tab w:val="left" w:pos="426"/>
          <w:tab w:val="left" w:pos="1134"/>
          <w:tab w:val="left" w:pos="1276"/>
          <w:tab w:val="left" w:pos="1418"/>
        </w:tabs>
        <w:suppressAutoHyphens/>
        <w:spacing w:line="276" w:lineRule="auto"/>
        <w:rPr>
          <w:b/>
        </w:rPr>
      </w:pPr>
      <w:r>
        <w:rPr>
          <w:b/>
        </w:rPr>
        <w:t>4. </w:t>
      </w:r>
      <w:r w:rsidRPr="006F1C3B">
        <w:rPr>
          <w:b/>
        </w:rPr>
        <w:t>Доступ к информационным ресурсам ГАС «Выборы»</w:t>
      </w:r>
      <w:r w:rsidRPr="006F1C3B">
        <w:rPr>
          <w:b/>
        </w:rPr>
        <w:br/>
        <w:t xml:space="preserve"> и ответственность за нарушение федерального законодательства, регулирующего использование ГАС «Выборы»</w:t>
      </w:r>
    </w:p>
    <w:p w14:paraId="28DC46C8" w14:textId="77777777" w:rsidR="00517DBC" w:rsidRPr="00BF37B9" w:rsidRDefault="00517DBC" w:rsidP="005032E4">
      <w:pPr>
        <w:tabs>
          <w:tab w:val="left" w:pos="426"/>
          <w:tab w:val="left" w:pos="1134"/>
          <w:tab w:val="left" w:pos="1276"/>
          <w:tab w:val="left" w:pos="1418"/>
        </w:tabs>
        <w:suppressAutoHyphens/>
        <w:spacing w:line="276" w:lineRule="auto"/>
        <w:rPr>
          <w:b/>
          <w:sz w:val="16"/>
          <w:szCs w:val="16"/>
        </w:rPr>
      </w:pPr>
    </w:p>
    <w:p w14:paraId="259437CE" w14:textId="2B6617DD" w:rsidR="00517DBC" w:rsidRPr="006F1C3B" w:rsidRDefault="00517DBC" w:rsidP="005032E4">
      <w:pPr>
        <w:suppressAutoHyphens/>
        <w:spacing w:line="276" w:lineRule="auto"/>
        <w:ind w:firstLine="510"/>
        <w:jc w:val="both"/>
      </w:pPr>
      <w:r w:rsidRPr="006F1C3B">
        <w:lastRenderedPageBreak/>
        <w:t>4.1.</w:t>
      </w:r>
      <w:r>
        <w:t> </w:t>
      </w:r>
      <w:r w:rsidRPr="006F1C3B">
        <w:t xml:space="preserve">Доступ в помещение </w:t>
      </w:r>
      <w:r>
        <w:t xml:space="preserve">КСА ГАС «Выборы» ТИК города </w:t>
      </w:r>
      <w:r w:rsidR="005032E4" w:rsidRPr="00667BB2">
        <w:t>Каменск-Шахтинский</w:t>
      </w:r>
      <w:r w:rsidRPr="006F1C3B">
        <w:t xml:space="preserve"> </w:t>
      </w:r>
      <w:r>
        <w:t xml:space="preserve">Ростовской области </w:t>
      </w:r>
      <w:r w:rsidRPr="006F1C3B">
        <w:t xml:space="preserve">наблюдателей и представителей средств массовой информации осуществляется по решению </w:t>
      </w:r>
      <w:r>
        <w:t>п</w:t>
      </w:r>
      <w:r w:rsidRPr="006F1C3B">
        <w:t>редседателя</w:t>
      </w:r>
      <w:r>
        <w:t xml:space="preserve"> ТИК города </w:t>
      </w:r>
      <w:r w:rsidR="005032E4" w:rsidRPr="00667BB2">
        <w:t>Каменск-Шахтинский</w:t>
      </w:r>
      <w:r>
        <w:t xml:space="preserve"> Ростовской области</w:t>
      </w:r>
      <w:r w:rsidRPr="006F1C3B">
        <w:t>, согласованному с руково</w:t>
      </w:r>
      <w:r>
        <w:t>дителем Г</w:t>
      </w:r>
      <w:r w:rsidRPr="006F1C3B">
        <w:t>руппы контроля.</w:t>
      </w:r>
    </w:p>
    <w:p w14:paraId="422DA8D0" w14:textId="7D6669C0" w:rsidR="00517DBC" w:rsidRPr="006F1C3B" w:rsidRDefault="00517DBC" w:rsidP="005032E4">
      <w:pPr>
        <w:suppressAutoHyphens/>
        <w:spacing w:line="276" w:lineRule="auto"/>
        <w:ind w:firstLine="510"/>
        <w:contextualSpacing/>
        <w:jc w:val="both"/>
      </w:pPr>
      <w:r w:rsidRPr="006F1C3B">
        <w:t>4.2.</w:t>
      </w:r>
      <w:r>
        <w:t> </w:t>
      </w:r>
      <w:r w:rsidRPr="006F1C3B">
        <w:t xml:space="preserve">Члены </w:t>
      </w:r>
      <w:r>
        <w:t xml:space="preserve">ТИК города </w:t>
      </w:r>
      <w:r w:rsidR="005032E4" w:rsidRPr="00667BB2">
        <w:t>Каменск-Шахтинский</w:t>
      </w:r>
      <w:r>
        <w:t xml:space="preserve"> Ростовской области</w:t>
      </w:r>
      <w:r w:rsidRPr="006F1C3B">
        <w:t>,</w:t>
      </w:r>
      <w:r>
        <w:t xml:space="preserve"> работники,</w:t>
      </w:r>
      <w:r w:rsidRPr="006F1C3B">
        <w:t xml:space="preserve"> имеющие право доступа</w:t>
      </w:r>
      <w:r w:rsidR="00B40DF0">
        <w:t xml:space="preserve"> </w:t>
      </w:r>
      <w:proofErr w:type="gramStart"/>
      <w:r w:rsidRPr="006F1C3B">
        <w:t>к</w:t>
      </w:r>
      <w:r w:rsidR="00B40DF0">
        <w:t xml:space="preserve"> </w:t>
      </w:r>
      <w:r w:rsidRPr="006F1C3B">
        <w:t>информационным</w:t>
      </w:r>
      <w:r w:rsidR="00B40DF0">
        <w:t xml:space="preserve"> </w:t>
      </w:r>
      <w:r w:rsidRPr="006F1C3B">
        <w:t>ресурсам</w:t>
      </w:r>
      <w:proofErr w:type="gramEnd"/>
      <w:r w:rsidRPr="006F1C3B">
        <w:t xml:space="preserve"> ГАС «Выборы», иные лица, неправомерно вмешивающиеся или предпринявшие попытку вмешательства в работу ГАС «Выборы», несут ответственность в соответствии с федеральным законодательством. </w:t>
      </w:r>
    </w:p>
    <w:p w14:paraId="6CB1F845" w14:textId="404956F9" w:rsidR="00517DBC" w:rsidRDefault="00517DBC" w:rsidP="005032E4">
      <w:pPr>
        <w:suppressAutoHyphens/>
        <w:spacing w:line="276" w:lineRule="auto"/>
        <w:ind w:firstLine="510"/>
        <w:contextualSpacing/>
        <w:jc w:val="both"/>
      </w:pPr>
      <w:r w:rsidRPr="006F1C3B">
        <w:t>4.3.</w:t>
      </w:r>
      <w:r>
        <w:t> </w:t>
      </w:r>
      <w:r w:rsidRPr="006F1C3B">
        <w:t xml:space="preserve">Лица, имеющие право доступа к информационным ресурсам </w:t>
      </w:r>
      <w:r w:rsidRPr="006F1C3B">
        <w:br/>
        <w:t xml:space="preserve">ГАС </w:t>
      </w:r>
      <w:r w:rsidR="005032E4">
        <w:t>«</w:t>
      </w:r>
      <w:r w:rsidRPr="006F1C3B">
        <w:t>Выборы</w:t>
      </w:r>
      <w:r w:rsidR="005032E4">
        <w:t>»</w:t>
      </w:r>
      <w:r w:rsidRPr="006F1C3B">
        <w:t>, в том числе к персональным данным, получающие и использующие их, несут ответственность в соответствии с федеральным законодательством за нарушение режима защиты, обработки и порядка использования этой информации.</w:t>
      </w:r>
    </w:p>
    <w:p w14:paraId="028E5E90" w14:textId="77777777" w:rsidR="00517DBC" w:rsidRDefault="00517DBC" w:rsidP="005032E4">
      <w:pPr>
        <w:suppressAutoHyphens/>
        <w:spacing w:line="276" w:lineRule="auto"/>
        <w:ind w:firstLine="510"/>
        <w:contextualSpacing/>
        <w:jc w:val="both"/>
      </w:pPr>
    </w:p>
    <w:p w14:paraId="0BCB2F51" w14:textId="77777777" w:rsidR="005032E4" w:rsidRDefault="005032E4" w:rsidP="005032E4">
      <w:pPr>
        <w:suppressAutoHyphens/>
        <w:spacing w:line="276" w:lineRule="auto"/>
        <w:ind w:firstLine="510"/>
        <w:contextualSpacing/>
        <w:jc w:val="both"/>
      </w:pPr>
    </w:p>
    <w:p w14:paraId="45D8C60A" w14:textId="77777777" w:rsidR="00517DBC" w:rsidRPr="006F1C3B" w:rsidRDefault="00517DBC" w:rsidP="005032E4">
      <w:pPr>
        <w:pStyle w:val="ac"/>
        <w:suppressAutoHyphens/>
        <w:spacing w:line="276" w:lineRule="auto"/>
        <w:rPr>
          <w:sz w:val="28"/>
          <w:szCs w:val="28"/>
        </w:rPr>
      </w:pPr>
    </w:p>
    <w:p w14:paraId="1E94FCF2" w14:textId="77777777" w:rsidR="00517DBC" w:rsidRPr="00563AC0" w:rsidRDefault="00517DBC" w:rsidP="005032E4">
      <w:pPr>
        <w:spacing w:line="276" w:lineRule="auto"/>
        <w:jc w:val="left"/>
      </w:pPr>
    </w:p>
    <w:sectPr w:rsidR="00517DBC" w:rsidRPr="00563AC0" w:rsidSect="006E790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259276" w14:textId="77777777" w:rsidR="00BB1B4D" w:rsidRDefault="00BB1B4D" w:rsidP="00C23CD7">
      <w:r>
        <w:separator/>
      </w:r>
    </w:p>
  </w:endnote>
  <w:endnote w:type="continuationSeparator" w:id="0">
    <w:p w14:paraId="01600AF3" w14:textId="77777777" w:rsidR="00BB1B4D" w:rsidRDefault="00BB1B4D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E80827" w14:textId="77777777" w:rsidR="00BB1B4D" w:rsidRDefault="00BB1B4D" w:rsidP="00C23CD7">
      <w:r>
        <w:separator/>
      </w:r>
    </w:p>
  </w:footnote>
  <w:footnote w:type="continuationSeparator" w:id="0">
    <w:p w14:paraId="2E832824" w14:textId="77777777" w:rsidR="00BB1B4D" w:rsidRDefault="00BB1B4D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908FB"/>
    <w:rsid w:val="000A652A"/>
    <w:rsid w:val="000D3A32"/>
    <w:rsid w:val="000E0769"/>
    <w:rsid w:val="000E0AC6"/>
    <w:rsid w:val="000E261C"/>
    <w:rsid w:val="000E4B04"/>
    <w:rsid w:val="00101CBD"/>
    <w:rsid w:val="00105D53"/>
    <w:rsid w:val="00110B24"/>
    <w:rsid w:val="00143A40"/>
    <w:rsid w:val="00163434"/>
    <w:rsid w:val="001754C7"/>
    <w:rsid w:val="00176EC2"/>
    <w:rsid w:val="0017778A"/>
    <w:rsid w:val="00190D8B"/>
    <w:rsid w:val="001A050F"/>
    <w:rsid w:val="001C4682"/>
    <w:rsid w:val="001C4E9D"/>
    <w:rsid w:val="001D561D"/>
    <w:rsid w:val="001E6E4D"/>
    <w:rsid w:val="001F1FEF"/>
    <w:rsid w:val="001F7FE6"/>
    <w:rsid w:val="00214B18"/>
    <w:rsid w:val="002156DC"/>
    <w:rsid w:val="00216359"/>
    <w:rsid w:val="00223C6F"/>
    <w:rsid w:val="00237936"/>
    <w:rsid w:val="00264C46"/>
    <w:rsid w:val="00285ECD"/>
    <w:rsid w:val="0029606D"/>
    <w:rsid w:val="002963DE"/>
    <w:rsid w:val="002D1838"/>
    <w:rsid w:val="0032590E"/>
    <w:rsid w:val="0034056C"/>
    <w:rsid w:val="00347565"/>
    <w:rsid w:val="00352DEC"/>
    <w:rsid w:val="0036422F"/>
    <w:rsid w:val="00373413"/>
    <w:rsid w:val="00382C67"/>
    <w:rsid w:val="003A3D57"/>
    <w:rsid w:val="003B4CB0"/>
    <w:rsid w:val="003D77FA"/>
    <w:rsid w:val="003E6E39"/>
    <w:rsid w:val="003E7612"/>
    <w:rsid w:val="003F0C7D"/>
    <w:rsid w:val="003F2058"/>
    <w:rsid w:val="003F3AD5"/>
    <w:rsid w:val="004620E9"/>
    <w:rsid w:val="00463FFD"/>
    <w:rsid w:val="004713D0"/>
    <w:rsid w:val="004A615B"/>
    <w:rsid w:val="004C0F08"/>
    <w:rsid w:val="004C608D"/>
    <w:rsid w:val="004C6DEB"/>
    <w:rsid w:val="004E0277"/>
    <w:rsid w:val="004E6ABA"/>
    <w:rsid w:val="004F44D7"/>
    <w:rsid w:val="005032E4"/>
    <w:rsid w:val="005041E1"/>
    <w:rsid w:val="00506775"/>
    <w:rsid w:val="00516DE6"/>
    <w:rsid w:val="00517DBC"/>
    <w:rsid w:val="00563AC0"/>
    <w:rsid w:val="00592492"/>
    <w:rsid w:val="005A2B00"/>
    <w:rsid w:val="005B000B"/>
    <w:rsid w:val="005B1754"/>
    <w:rsid w:val="005C6E67"/>
    <w:rsid w:val="00623C2B"/>
    <w:rsid w:val="00682FA5"/>
    <w:rsid w:val="006A452A"/>
    <w:rsid w:val="006B27FC"/>
    <w:rsid w:val="006C1A94"/>
    <w:rsid w:val="006C2A94"/>
    <w:rsid w:val="006D206A"/>
    <w:rsid w:val="006E46A2"/>
    <w:rsid w:val="006E7903"/>
    <w:rsid w:val="006F2B2C"/>
    <w:rsid w:val="006F2E6A"/>
    <w:rsid w:val="006F5F81"/>
    <w:rsid w:val="007030B9"/>
    <w:rsid w:val="0070762C"/>
    <w:rsid w:val="007504E3"/>
    <w:rsid w:val="00767466"/>
    <w:rsid w:val="00780B11"/>
    <w:rsid w:val="00782FE3"/>
    <w:rsid w:val="007954CB"/>
    <w:rsid w:val="007E49F7"/>
    <w:rsid w:val="007F3C4D"/>
    <w:rsid w:val="00812887"/>
    <w:rsid w:val="008175F4"/>
    <w:rsid w:val="00827F70"/>
    <w:rsid w:val="00875205"/>
    <w:rsid w:val="008B0DE4"/>
    <w:rsid w:val="008C21BF"/>
    <w:rsid w:val="009364BF"/>
    <w:rsid w:val="00943C4D"/>
    <w:rsid w:val="009758D6"/>
    <w:rsid w:val="00991496"/>
    <w:rsid w:val="009B0476"/>
    <w:rsid w:val="009B0FAF"/>
    <w:rsid w:val="009D2B77"/>
    <w:rsid w:val="009E2782"/>
    <w:rsid w:val="009E2A11"/>
    <w:rsid w:val="009F170C"/>
    <w:rsid w:val="00A16482"/>
    <w:rsid w:val="00A4335B"/>
    <w:rsid w:val="00A70AA3"/>
    <w:rsid w:val="00A976C8"/>
    <w:rsid w:val="00AA65BB"/>
    <w:rsid w:val="00AB47C2"/>
    <w:rsid w:val="00AC35DE"/>
    <w:rsid w:val="00B05A19"/>
    <w:rsid w:val="00B40DF0"/>
    <w:rsid w:val="00B5109A"/>
    <w:rsid w:val="00B61675"/>
    <w:rsid w:val="00B62F23"/>
    <w:rsid w:val="00B82C6A"/>
    <w:rsid w:val="00BA6EEC"/>
    <w:rsid w:val="00BB1B4D"/>
    <w:rsid w:val="00BB7B09"/>
    <w:rsid w:val="00BF48C1"/>
    <w:rsid w:val="00C032D6"/>
    <w:rsid w:val="00C06E0F"/>
    <w:rsid w:val="00C23CD7"/>
    <w:rsid w:val="00C43F5C"/>
    <w:rsid w:val="00C44584"/>
    <w:rsid w:val="00C74DC5"/>
    <w:rsid w:val="00C826EA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B1958"/>
    <w:rsid w:val="00DD2897"/>
    <w:rsid w:val="00E9349F"/>
    <w:rsid w:val="00EB7432"/>
    <w:rsid w:val="00EC04DF"/>
    <w:rsid w:val="00ED44F4"/>
    <w:rsid w:val="00EE52F9"/>
    <w:rsid w:val="00EF02D4"/>
    <w:rsid w:val="00F02346"/>
    <w:rsid w:val="00F024F8"/>
    <w:rsid w:val="00F04194"/>
    <w:rsid w:val="00F1233F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517DBC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semiHidden/>
    <w:rsid w:val="00517DB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No Spacing"/>
    <w:uiPriority w:val="1"/>
    <w:qFormat/>
    <w:rsid w:val="00517D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uiPriority w:val="22"/>
    <w:qFormat/>
    <w:rsid w:val="00517DBC"/>
    <w:rPr>
      <w:b/>
      <w:bCs/>
    </w:rPr>
  </w:style>
  <w:style w:type="character" w:styleId="ae">
    <w:name w:val="Emphasis"/>
    <w:uiPriority w:val="20"/>
    <w:qFormat/>
    <w:rsid w:val="00517DBC"/>
    <w:rPr>
      <w:i/>
      <w:iCs/>
    </w:rPr>
  </w:style>
  <w:style w:type="paragraph" w:styleId="af">
    <w:name w:val="List Paragraph"/>
    <w:basedOn w:val="a"/>
    <w:uiPriority w:val="34"/>
    <w:qFormat/>
    <w:rsid w:val="00517DBC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customStyle="1" w:styleId="2115pt">
    <w:name w:val="Основной текст (2) + 11;5 pt"/>
    <w:rsid w:val="00517D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517DB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6</Pages>
  <Words>1382</Words>
  <Characters>7882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9246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12</cp:revision>
  <cp:lastPrinted>2026-07-04T08:09:00Z</cp:lastPrinted>
  <dcterms:created xsi:type="dcterms:W3CDTF">2023-12-22T07:19:00Z</dcterms:created>
  <dcterms:modified xsi:type="dcterms:W3CDTF">2026-07-04T08:10:00Z</dcterms:modified>
</cp:coreProperties>
</file>