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25D23E67" w14:textId="54657ADA" w:rsidR="003A550C" w:rsidRDefault="003A550C" w:rsidP="003A550C">
      <w:pPr>
        <w:ind w:right="-185"/>
      </w:pPr>
      <w:r w:rsidRPr="000121C4">
        <w:t>0</w:t>
      </w:r>
      <w:r>
        <w:t>3</w:t>
      </w:r>
      <w:r w:rsidRPr="000121C4">
        <w:t xml:space="preserve"> июля 2026 г.</w:t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  <w:t xml:space="preserve">                     № </w:t>
      </w:r>
      <w:r>
        <w:t>7</w:t>
      </w:r>
      <w:r w:rsidRPr="000121C4">
        <w:t>-</w:t>
      </w:r>
      <w:r>
        <w:t>6</w:t>
      </w:r>
    </w:p>
    <w:p w14:paraId="405B711E" w14:textId="77777777" w:rsidR="00854335" w:rsidRDefault="00854335" w:rsidP="007954CB">
      <w:pPr>
        <w:ind w:right="-185"/>
      </w:pPr>
    </w:p>
    <w:p w14:paraId="7940F223" w14:textId="7E87F1FD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05B8A2CE" w14:textId="15986BF2" w:rsidR="000E0AC6" w:rsidRPr="00FE3CD5" w:rsidRDefault="003A550C" w:rsidP="00854335">
      <w:pPr>
        <w:tabs>
          <w:tab w:val="left" w:pos="7559"/>
        </w:tabs>
        <w:spacing w:line="276" w:lineRule="auto"/>
        <w:ind w:left="1918" w:right="1894"/>
        <w:jc w:val="both"/>
        <w:rPr>
          <w:b/>
          <w:bCs/>
          <w:spacing w:val="20"/>
          <w:szCs w:val="24"/>
        </w:rPr>
      </w:pPr>
      <w:r w:rsidRPr="004D4F59">
        <w:rPr>
          <w:rFonts w:eastAsia="Calibri"/>
          <w:b/>
        </w:rPr>
        <w:t xml:space="preserve">Об обращении в Избирательную комиссию Ростовской области о </w:t>
      </w:r>
      <w:r>
        <w:rPr>
          <w:rFonts w:eastAsia="Calibri"/>
          <w:b/>
        </w:rPr>
        <w:t xml:space="preserve">предложении </w:t>
      </w:r>
      <w:r w:rsidRPr="00233C22">
        <w:rPr>
          <w:rFonts w:eastAsia="Calibri"/>
          <w:b/>
        </w:rPr>
        <w:t>определени</w:t>
      </w:r>
      <w:r>
        <w:rPr>
          <w:rFonts w:eastAsia="Calibri"/>
          <w:b/>
        </w:rPr>
        <w:t>я</w:t>
      </w:r>
      <w:r w:rsidRPr="00233C22">
        <w:rPr>
          <w:rFonts w:eastAsia="Calibri"/>
          <w:b/>
        </w:rPr>
        <w:t xml:space="preserve"> избирательн</w:t>
      </w:r>
      <w:r>
        <w:rPr>
          <w:rFonts w:eastAsia="Calibri"/>
          <w:b/>
        </w:rPr>
        <w:t>ого участка</w:t>
      </w:r>
      <w:r w:rsidRPr="00233C22">
        <w:rPr>
          <w:rFonts w:eastAsia="Calibri"/>
          <w:b/>
        </w:rPr>
        <w:t xml:space="preserve"> для голосования избирателей, не имеющих регистрации по месту жительства в</w:t>
      </w:r>
      <w:r>
        <w:rPr>
          <w:rFonts w:eastAsia="Calibri"/>
          <w:b/>
        </w:rPr>
        <w:t xml:space="preserve"> пределах Российской Федерации, </w:t>
      </w:r>
      <w:r w:rsidRPr="00233C22">
        <w:rPr>
          <w:rFonts w:eastAsia="Calibri"/>
          <w:b/>
        </w:rPr>
        <w:t>на выборах</w:t>
      </w:r>
      <w:r>
        <w:rPr>
          <w:b/>
        </w:rPr>
        <w:t xml:space="preserve"> депутатов Государственной Думы </w:t>
      </w:r>
      <w:r w:rsidRPr="00AF64BE">
        <w:rPr>
          <w:b/>
        </w:rPr>
        <w:t>Федерального Собрания Российской Федерации девятого созыва</w:t>
      </w:r>
    </w:p>
    <w:p w14:paraId="28065284" w14:textId="77777777" w:rsidR="003A550C" w:rsidRDefault="003A550C" w:rsidP="00CB6EEF">
      <w:pPr>
        <w:ind w:firstLine="709"/>
        <w:jc w:val="both"/>
        <w:rPr>
          <w:szCs w:val="20"/>
        </w:rPr>
      </w:pPr>
    </w:p>
    <w:p w14:paraId="0D06868C" w14:textId="77777777" w:rsidR="003A550C" w:rsidRDefault="003A550C" w:rsidP="00854335">
      <w:pPr>
        <w:spacing w:line="276" w:lineRule="auto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Руководствуясь частью 3 </w:t>
      </w:r>
      <w:r w:rsidRPr="00233C22">
        <w:rPr>
          <w:rFonts w:eastAsia="Calibri"/>
        </w:rPr>
        <w:t xml:space="preserve">статьи </w:t>
      </w:r>
      <w:r>
        <w:rPr>
          <w:rFonts w:eastAsia="Calibri"/>
        </w:rPr>
        <w:t>14 и частью 6.1 статьи 17</w:t>
      </w:r>
      <w:r w:rsidRPr="00233C22">
        <w:rPr>
          <w:rFonts w:eastAsia="Calibri"/>
        </w:rPr>
        <w:t xml:space="preserve"> Федерального закона </w:t>
      </w:r>
      <w:r>
        <w:rPr>
          <w:rFonts w:eastAsia="Calibri"/>
        </w:rPr>
        <w:t>от 22</w:t>
      </w:r>
      <w:r w:rsidRPr="00904201">
        <w:rPr>
          <w:rFonts w:eastAsia="Calibri"/>
        </w:rPr>
        <w:t>.0</w:t>
      </w:r>
      <w:r>
        <w:rPr>
          <w:rFonts w:eastAsia="Calibri"/>
        </w:rPr>
        <w:t>2</w:t>
      </w:r>
      <w:r w:rsidRPr="00904201">
        <w:rPr>
          <w:rFonts w:eastAsia="Calibri"/>
        </w:rPr>
        <w:t>.20</w:t>
      </w:r>
      <w:r>
        <w:rPr>
          <w:rFonts w:eastAsia="Calibri"/>
        </w:rPr>
        <w:t>14</w:t>
      </w:r>
      <w:r w:rsidRPr="00904201">
        <w:rPr>
          <w:rFonts w:eastAsia="Calibri"/>
        </w:rPr>
        <w:t xml:space="preserve"> </w:t>
      </w:r>
      <w:r>
        <w:rPr>
          <w:rFonts w:eastAsia="Calibri"/>
        </w:rPr>
        <w:t>№ 20</w:t>
      </w:r>
      <w:r w:rsidRPr="00904201">
        <w:rPr>
          <w:rFonts w:eastAsia="Calibri"/>
        </w:rPr>
        <w:t xml:space="preserve">-ФЗ </w:t>
      </w:r>
      <w:r>
        <w:rPr>
          <w:rFonts w:eastAsia="Calibri"/>
        </w:rPr>
        <w:t>«</w:t>
      </w:r>
      <w:r w:rsidRPr="00904201">
        <w:rPr>
          <w:rFonts w:eastAsia="Calibri"/>
        </w:rPr>
        <w:t xml:space="preserve">О выборах </w:t>
      </w:r>
      <w:r w:rsidRPr="003F2D9E">
        <w:t>депутатов Государственной Думы Федерального Собрания Российской Федерации</w:t>
      </w:r>
      <w:r>
        <w:rPr>
          <w:rFonts w:eastAsia="Calibri"/>
        </w:rPr>
        <w:t>»</w:t>
      </w:r>
      <w:r w:rsidRPr="00233C22">
        <w:rPr>
          <w:rFonts w:eastAsia="Calibri"/>
        </w:rPr>
        <w:t xml:space="preserve">, и в целях организации на территории </w:t>
      </w:r>
      <w:r>
        <w:rPr>
          <w:rFonts w:eastAsia="Calibri"/>
        </w:rPr>
        <w:t xml:space="preserve">города Новошахтинска </w:t>
      </w:r>
      <w:r w:rsidRPr="00233C22">
        <w:rPr>
          <w:rFonts w:eastAsia="Calibri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Pr="003F2D9E">
        <w:t>депутатов Государственной Думы Федерального Собрания Российской Федерации девятого созыва</w:t>
      </w:r>
      <w:r w:rsidRPr="003F2D9E">
        <w:rPr>
          <w:rFonts w:eastAsia="Calibri"/>
        </w:rPr>
        <w:t>,</w:t>
      </w:r>
    </w:p>
    <w:p w14:paraId="5DBB74FA" w14:textId="77777777" w:rsidR="003A550C" w:rsidRPr="003F2D9E" w:rsidRDefault="003A550C" w:rsidP="00854335">
      <w:pPr>
        <w:spacing w:line="276" w:lineRule="auto"/>
        <w:ind w:firstLine="540"/>
        <w:jc w:val="both"/>
        <w:rPr>
          <w:rFonts w:eastAsia="Calibri"/>
        </w:rPr>
      </w:pPr>
    </w:p>
    <w:p w14:paraId="182B9C09" w14:textId="77777777" w:rsidR="00D66BB6" w:rsidRPr="00D66BB6" w:rsidRDefault="00D66BB6" w:rsidP="00854335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1071CC41" w14:textId="61A56CEA" w:rsidR="009F6BA5" w:rsidRPr="004D4F59" w:rsidRDefault="00FE3CD5" w:rsidP="00854335">
      <w:pPr>
        <w:tabs>
          <w:tab w:val="left" w:pos="709"/>
        </w:tabs>
        <w:spacing w:line="276" w:lineRule="auto"/>
        <w:ind w:right="-1" w:firstLine="851"/>
        <w:jc w:val="both"/>
      </w:pPr>
      <w:r w:rsidRPr="00FE3CD5">
        <w:rPr>
          <w:szCs w:val="20"/>
        </w:rPr>
        <w:t>1. </w:t>
      </w:r>
      <w:r w:rsidR="009F6BA5" w:rsidRPr="004D4F59">
        <w:t xml:space="preserve">Обратиться в Избирательную комиссию Ростовской области </w:t>
      </w:r>
      <w:r w:rsidR="009F6BA5" w:rsidRPr="004D4F59">
        <w:br/>
      </w:r>
      <w:r w:rsidR="009F6BA5">
        <w:t>с</w:t>
      </w:r>
      <w:r w:rsidR="009F6BA5" w:rsidRPr="00233C22">
        <w:t xml:space="preserve"> предложени</w:t>
      </w:r>
      <w:r w:rsidR="009F6BA5">
        <w:t>ем</w:t>
      </w:r>
      <w:r w:rsidR="009F6BA5" w:rsidRPr="00233C22">
        <w:t xml:space="preserve"> определения избирательн</w:t>
      </w:r>
      <w:r w:rsidR="009F6BA5">
        <w:t xml:space="preserve">ого </w:t>
      </w:r>
      <w:r w:rsidR="009F6BA5" w:rsidRPr="00233C22">
        <w:t>участк</w:t>
      </w:r>
      <w:r w:rsidR="009F6BA5">
        <w:t xml:space="preserve">а </w:t>
      </w:r>
      <w:r w:rsidR="009F6BA5" w:rsidRPr="00233C22">
        <w:t xml:space="preserve">на территории </w:t>
      </w:r>
      <w:r w:rsidR="009F6BA5">
        <w:t xml:space="preserve">города </w:t>
      </w:r>
      <w:r w:rsidR="009F6BA5">
        <w:rPr>
          <w:rFonts w:eastAsia="Calibri"/>
        </w:rPr>
        <w:t>Каменск-Шахтинский</w:t>
      </w:r>
      <w:r w:rsidR="009F6BA5" w:rsidRPr="00233C22">
        <w:t xml:space="preserve"> Ростовской области для голосования избирателей, не имеющих регистрации по месту жительства в пределах Российской Федерации, на выборах </w:t>
      </w:r>
      <w:r w:rsidR="009F6BA5" w:rsidRPr="003F2D9E">
        <w:t>депутатов Государственной Думы Федерального Собрания Российской Федерации девятого созыва</w:t>
      </w:r>
      <w:r w:rsidR="009F6BA5" w:rsidRPr="004D4F59">
        <w:t>:</w:t>
      </w:r>
    </w:p>
    <w:p w14:paraId="78B59F38" w14:textId="6126519D" w:rsidR="009F6BA5" w:rsidRDefault="009F6BA5" w:rsidP="00854335">
      <w:pPr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</w:rPr>
      </w:pPr>
      <w:r>
        <w:rPr>
          <w:color w:val="000000"/>
        </w:rPr>
        <w:lastRenderedPageBreak/>
        <w:t>1.1. Избирательный участок</w:t>
      </w:r>
      <w:r w:rsidRPr="00301FB0">
        <w:rPr>
          <w:color w:val="000000"/>
        </w:rPr>
        <w:t xml:space="preserve"> </w:t>
      </w:r>
      <w:r w:rsidRPr="00301FB0">
        <w:rPr>
          <w:color w:val="000000" w:themeColor="text1"/>
        </w:rPr>
        <w:t>№</w:t>
      </w:r>
      <w:r w:rsidRPr="004D4F59">
        <w:rPr>
          <w:color w:val="000000" w:themeColor="text1"/>
        </w:rPr>
        <w:t xml:space="preserve"> </w:t>
      </w:r>
      <w:r>
        <w:rPr>
          <w:color w:val="000000" w:themeColor="text1"/>
        </w:rPr>
        <w:t>787</w:t>
      </w:r>
      <w:r w:rsidRPr="004D4F59">
        <w:rPr>
          <w:color w:val="000000"/>
        </w:rPr>
        <w:t>.</w:t>
      </w:r>
    </w:p>
    <w:p w14:paraId="3D056290" w14:textId="74154402" w:rsidR="009F6BA5" w:rsidRPr="004D4F59" w:rsidRDefault="009F6BA5" w:rsidP="00854335">
      <w:pPr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 w:themeColor="text1"/>
        </w:rPr>
      </w:pPr>
      <w:r w:rsidRPr="004D4F59">
        <w:rPr>
          <w:color w:val="000000"/>
        </w:rPr>
        <w:t xml:space="preserve">Место нахождения участковой избирательной комиссии: </w:t>
      </w:r>
      <w:r>
        <w:rPr>
          <w:color w:val="000000" w:themeColor="text1"/>
        </w:rPr>
        <w:t>347800</w:t>
      </w:r>
      <w:r w:rsidRPr="00301FB0">
        <w:rPr>
          <w:color w:val="000000" w:themeColor="text1"/>
        </w:rPr>
        <w:t xml:space="preserve">, Ростовская область, </w:t>
      </w:r>
      <w:r>
        <w:rPr>
          <w:color w:val="000000" w:themeColor="text1"/>
        </w:rPr>
        <w:t>город Каменск-Шахтинский</w:t>
      </w:r>
      <w:r w:rsidRPr="00301FB0">
        <w:rPr>
          <w:color w:val="000000" w:themeColor="text1"/>
        </w:rPr>
        <w:t xml:space="preserve">, </w:t>
      </w:r>
      <w:r>
        <w:rPr>
          <w:color w:val="000000" w:themeColor="text1"/>
        </w:rPr>
        <w:t>проспект Карла Маркса</w:t>
      </w:r>
      <w:r w:rsidRPr="00301FB0">
        <w:rPr>
          <w:color w:val="000000" w:themeColor="text1"/>
        </w:rPr>
        <w:t xml:space="preserve">, </w:t>
      </w:r>
      <w:r>
        <w:rPr>
          <w:color w:val="000000" w:themeColor="text1"/>
        </w:rPr>
        <w:t>д.62</w:t>
      </w:r>
      <w:r w:rsidRPr="004D4F59">
        <w:rPr>
          <w:color w:val="000000" w:themeColor="text1"/>
        </w:rPr>
        <w:t>, контактный телефон: (863</w:t>
      </w:r>
      <w:r>
        <w:rPr>
          <w:color w:val="000000" w:themeColor="text1"/>
        </w:rPr>
        <w:t>65</w:t>
      </w:r>
      <w:r w:rsidRPr="004D4F59">
        <w:rPr>
          <w:color w:val="000000" w:themeColor="text1"/>
        </w:rPr>
        <w:t xml:space="preserve">) </w:t>
      </w:r>
      <w:r>
        <w:rPr>
          <w:color w:val="000000" w:themeColor="text1"/>
        </w:rPr>
        <w:t>5</w:t>
      </w:r>
      <w:r>
        <w:rPr>
          <w:color w:val="000000" w:themeColor="text1"/>
        </w:rPr>
        <w:t>-</w:t>
      </w:r>
      <w:r>
        <w:rPr>
          <w:color w:val="000000" w:themeColor="text1"/>
        </w:rPr>
        <w:t>14</w:t>
      </w:r>
      <w:r>
        <w:rPr>
          <w:color w:val="000000" w:themeColor="text1"/>
        </w:rPr>
        <w:t>-</w:t>
      </w:r>
      <w:r>
        <w:rPr>
          <w:color w:val="000000" w:themeColor="text1"/>
        </w:rPr>
        <w:t>58</w:t>
      </w:r>
      <w:r w:rsidRPr="004D4F59">
        <w:rPr>
          <w:color w:val="000000" w:themeColor="text1"/>
        </w:rPr>
        <w:t>.</w:t>
      </w:r>
    </w:p>
    <w:p w14:paraId="09E1C19C" w14:textId="49BFC337" w:rsidR="009F6BA5" w:rsidRPr="007F27BB" w:rsidRDefault="009F6BA5" w:rsidP="00854335">
      <w:pPr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</w:rPr>
      </w:pPr>
      <w:r w:rsidRPr="007F27BB">
        <w:rPr>
          <w:color w:val="000000"/>
        </w:rPr>
        <w:t xml:space="preserve">Место нахождения помещения для голосования: </w:t>
      </w:r>
      <w:r>
        <w:rPr>
          <w:color w:val="000000" w:themeColor="text1"/>
        </w:rPr>
        <w:t>347800</w:t>
      </w:r>
      <w:r w:rsidRPr="00301FB0">
        <w:rPr>
          <w:color w:val="000000" w:themeColor="text1"/>
        </w:rPr>
        <w:t xml:space="preserve">, Ростовская область, </w:t>
      </w:r>
      <w:r>
        <w:rPr>
          <w:color w:val="000000" w:themeColor="text1"/>
        </w:rPr>
        <w:t>город Каменск-Шахтинский</w:t>
      </w:r>
      <w:r w:rsidRPr="00301FB0">
        <w:rPr>
          <w:color w:val="000000" w:themeColor="text1"/>
        </w:rPr>
        <w:t xml:space="preserve">, </w:t>
      </w:r>
      <w:r>
        <w:rPr>
          <w:color w:val="000000" w:themeColor="text1"/>
        </w:rPr>
        <w:t>проспект Карла Маркса</w:t>
      </w:r>
      <w:r w:rsidRPr="00301FB0">
        <w:rPr>
          <w:color w:val="000000" w:themeColor="text1"/>
        </w:rPr>
        <w:t xml:space="preserve">, </w:t>
      </w:r>
      <w:r>
        <w:rPr>
          <w:color w:val="000000" w:themeColor="text1"/>
        </w:rPr>
        <w:t>д.62</w:t>
      </w:r>
      <w:r w:rsidRPr="004D4F59">
        <w:rPr>
          <w:color w:val="000000" w:themeColor="text1"/>
        </w:rPr>
        <w:t>, контактный телефон: (863</w:t>
      </w:r>
      <w:r>
        <w:rPr>
          <w:color w:val="000000" w:themeColor="text1"/>
        </w:rPr>
        <w:t>65</w:t>
      </w:r>
      <w:r w:rsidRPr="004D4F59">
        <w:rPr>
          <w:color w:val="000000" w:themeColor="text1"/>
        </w:rPr>
        <w:t xml:space="preserve">) </w:t>
      </w:r>
      <w:r>
        <w:rPr>
          <w:color w:val="000000" w:themeColor="text1"/>
        </w:rPr>
        <w:t>5</w:t>
      </w:r>
      <w:r w:rsidR="00854335">
        <w:rPr>
          <w:color w:val="000000" w:themeColor="text1"/>
        </w:rPr>
        <w:t>-</w:t>
      </w:r>
      <w:r>
        <w:rPr>
          <w:color w:val="000000" w:themeColor="text1"/>
        </w:rPr>
        <w:t>14</w:t>
      </w:r>
      <w:r w:rsidR="00854335">
        <w:rPr>
          <w:color w:val="000000" w:themeColor="text1"/>
        </w:rPr>
        <w:t>-</w:t>
      </w:r>
      <w:r>
        <w:rPr>
          <w:color w:val="000000" w:themeColor="text1"/>
        </w:rPr>
        <w:t xml:space="preserve">58 </w:t>
      </w:r>
      <w:r w:rsidRPr="004D4F59">
        <w:rPr>
          <w:color w:val="000000" w:themeColor="text1"/>
        </w:rPr>
        <w:t>(</w:t>
      </w:r>
      <w:r>
        <w:rPr>
          <w:color w:val="000000" w:themeColor="text1"/>
        </w:rPr>
        <w:t xml:space="preserve">здание МБУК «Дворец культуры </w:t>
      </w:r>
      <w:proofErr w:type="spellStart"/>
      <w:r>
        <w:rPr>
          <w:color w:val="000000" w:themeColor="text1"/>
        </w:rPr>
        <w:t>им.Гагарина</w:t>
      </w:r>
      <w:proofErr w:type="spellEnd"/>
      <w:r>
        <w:rPr>
          <w:color w:val="000000" w:themeColor="text1"/>
        </w:rPr>
        <w:t>»</w:t>
      </w:r>
      <w:r w:rsidRPr="004D4F59">
        <w:rPr>
          <w:color w:val="000000" w:themeColor="text1"/>
        </w:rPr>
        <w:t>)</w:t>
      </w:r>
      <w:r w:rsidRPr="007F27BB">
        <w:rPr>
          <w:color w:val="000000"/>
        </w:rPr>
        <w:t>.</w:t>
      </w:r>
    </w:p>
    <w:p w14:paraId="3E92D419" w14:textId="77777777" w:rsidR="009F6BA5" w:rsidRPr="007F27BB" w:rsidRDefault="009F6BA5" w:rsidP="00854335">
      <w:pPr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</w:rPr>
      </w:pPr>
      <w:r w:rsidRPr="007F27BB">
        <w:rPr>
          <w:color w:val="000000"/>
        </w:rPr>
        <w:t xml:space="preserve">2. Направить настоящее постановление в Избирательную комиссию Ростовской области. </w:t>
      </w:r>
    </w:p>
    <w:p w14:paraId="21DF9CC6" w14:textId="4485F831" w:rsidR="009F6BA5" w:rsidRPr="007F27BB" w:rsidRDefault="009F6BA5" w:rsidP="00854335">
      <w:pPr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</w:rPr>
      </w:pPr>
      <w:r w:rsidRPr="007F27BB">
        <w:rPr>
          <w:color w:val="000000"/>
        </w:rPr>
        <w:t>3. </w:t>
      </w:r>
      <w:r w:rsidRPr="007F27BB">
        <w:rPr>
          <w:noProof/>
          <w:color w:val="000000"/>
        </w:rPr>
        <w:t xml:space="preserve">Разместить настоящее постановление на сайте Территориальной избирательной комиссии города </w:t>
      </w:r>
      <w:r w:rsidR="00854335" w:rsidRPr="00D04A93">
        <w:rPr>
          <w:bCs/>
          <w:iCs/>
        </w:rPr>
        <w:t>Каменск-Шахтинский</w:t>
      </w:r>
      <w:r w:rsidRPr="007F27BB">
        <w:rPr>
          <w:noProof/>
          <w:color w:val="000000"/>
        </w:rPr>
        <w:t xml:space="preserve"> Ростовской области в информационно-телекоммуникационной сети «Интернет».</w:t>
      </w:r>
    </w:p>
    <w:p w14:paraId="1A8E1BAB" w14:textId="39290B98" w:rsidR="009F6BA5" w:rsidRPr="007F27BB" w:rsidRDefault="009F6BA5" w:rsidP="00854335">
      <w:pPr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</w:rPr>
      </w:pPr>
      <w:r w:rsidRPr="007F27BB">
        <w:rPr>
          <w:color w:val="000000"/>
        </w:rPr>
        <w:t>4. </w:t>
      </w:r>
      <w:r w:rsidRPr="007F27BB">
        <w:rPr>
          <w:iCs/>
          <w:color w:val="000000"/>
        </w:rPr>
        <w:t xml:space="preserve">Контроль за исполнением настоящего постановления возложить на председателя Территориальной избирательной комиссии города </w:t>
      </w:r>
      <w:r w:rsidR="00854335" w:rsidRPr="00D04A93">
        <w:rPr>
          <w:bCs/>
          <w:iCs/>
        </w:rPr>
        <w:t>Каменск-Шахтинский</w:t>
      </w:r>
      <w:r w:rsidRPr="007F27BB">
        <w:rPr>
          <w:iCs/>
          <w:color w:val="000000"/>
        </w:rPr>
        <w:t xml:space="preserve"> Ростовской области </w:t>
      </w:r>
      <w:r w:rsidR="00854335">
        <w:rPr>
          <w:iCs/>
          <w:color w:val="000000"/>
        </w:rPr>
        <w:t>Н</w:t>
      </w:r>
      <w:r w:rsidRPr="007F27BB">
        <w:rPr>
          <w:iCs/>
          <w:color w:val="000000"/>
        </w:rPr>
        <w:t>.Н. </w:t>
      </w:r>
      <w:r w:rsidR="00854335">
        <w:rPr>
          <w:iCs/>
          <w:color w:val="000000"/>
        </w:rPr>
        <w:t>Бородин</w:t>
      </w:r>
      <w:r w:rsidRPr="007F27BB">
        <w:rPr>
          <w:iCs/>
          <w:color w:val="000000"/>
        </w:rPr>
        <w:t>у.</w:t>
      </w:r>
    </w:p>
    <w:p w14:paraId="3F4EA104" w14:textId="77777777" w:rsidR="0070762C" w:rsidRDefault="0070762C" w:rsidP="00854335">
      <w:pPr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7022DB80" w14:textId="77777777" w:rsidR="00854335" w:rsidRDefault="00854335" w:rsidP="00854335">
      <w:pPr>
        <w:jc w:val="both"/>
      </w:pPr>
    </w:p>
    <w:p w14:paraId="71729538" w14:textId="3579989C" w:rsidR="00563AC0" w:rsidRPr="00563AC0" w:rsidRDefault="00854335" w:rsidP="00854335">
      <w:pPr>
        <w:jc w:val="both"/>
      </w:pPr>
      <w:r>
        <w:t xml:space="preserve">      </w:t>
      </w:r>
      <w:r>
        <w:t>Секретарь заседания</w:t>
      </w:r>
      <w:r>
        <w:tab/>
      </w:r>
      <w:r>
        <w:tab/>
      </w:r>
      <w:r>
        <w:tab/>
      </w:r>
      <w:r>
        <w:tab/>
        <w:t xml:space="preserve"> </w:t>
      </w:r>
      <w:r>
        <w:t xml:space="preserve">          </w:t>
      </w:r>
      <w:r>
        <w:t xml:space="preserve">      </w:t>
      </w:r>
      <w:r>
        <w:t xml:space="preserve"> </w:t>
      </w:r>
      <w:r>
        <w:t xml:space="preserve">  Т.А. Радченко</w:t>
      </w:r>
    </w:p>
    <w:p w14:paraId="53D38BFD" w14:textId="77777777" w:rsidR="00563AC0" w:rsidRDefault="00563AC0" w:rsidP="00563AC0"/>
    <w:p w14:paraId="75AE527B" w14:textId="77777777" w:rsidR="0034056C" w:rsidRPr="00563AC0" w:rsidRDefault="0034056C" w:rsidP="00563AC0">
      <w:pPr>
        <w:jc w:val="left"/>
      </w:pPr>
    </w:p>
    <w:sectPr w:rsidR="0034056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05226" w14:textId="77777777" w:rsidR="002F62F7" w:rsidRDefault="002F62F7" w:rsidP="00C23CD7">
      <w:r>
        <w:separator/>
      </w:r>
    </w:p>
  </w:endnote>
  <w:endnote w:type="continuationSeparator" w:id="0">
    <w:p w14:paraId="43FA8FBC" w14:textId="77777777" w:rsidR="002F62F7" w:rsidRDefault="002F62F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3E20B" w14:textId="77777777" w:rsidR="002F62F7" w:rsidRDefault="002F62F7" w:rsidP="00C23CD7">
      <w:r>
        <w:separator/>
      </w:r>
    </w:p>
  </w:footnote>
  <w:footnote w:type="continuationSeparator" w:id="0">
    <w:p w14:paraId="439BA1F8" w14:textId="77777777" w:rsidR="002F62F7" w:rsidRDefault="002F62F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54C7"/>
    <w:rsid w:val="00176EC2"/>
    <w:rsid w:val="0017778A"/>
    <w:rsid w:val="00190D8B"/>
    <w:rsid w:val="001A050F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F62F7"/>
    <w:rsid w:val="0032590E"/>
    <w:rsid w:val="0034056C"/>
    <w:rsid w:val="00347565"/>
    <w:rsid w:val="00352DEC"/>
    <w:rsid w:val="0036422F"/>
    <w:rsid w:val="00373413"/>
    <w:rsid w:val="00382C67"/>
    <w:rsid w:val="003A3D57"/>
    <w:rsid w:val="003A550C"/>
    <w:rsid w:val="003B4CB0"/>
    <w:rsid w:val="003D77FA"/>
    <w:rsid w:val="003E7612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762C"/>
    <w:rsid w:val="007504E3"/>
    <w:rsid w:val="00767466"/>
    <w:rsid w:val="00780B11"/>
    <w:rsid w:val="00782FE3"/>
    <w:rsid w:val="007954CB"/>
    <w:rsid w:val="007E49F7"/>
    <w:rsid w:val="00812887"/>
    <w:rsid w:val="008175F4"/>
    <w:rsid w:val="00827F70"/>
    <w:rsid w:val="00854335"/>
    <w:rsid w:val="00875205"/>
    <w:rsid w:val="008B0DE4"/>
    <w:rsid w:val="008C21BF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9F6BA5"/>
    <w:rsid w:val="00A16482"/>
    <w:rsid w:val="00A4335B"/>
    <w:rsid w:val="00A70AA3"/>
    <w:rsid w:val="00A976C8"/>
    <w:rsid w:val="00AA65BB"/>
    <w:rsid w:val="00AB47C2"/>
    <w:rsid w:val="00AC35DE"/>
    <w:rsid w:val="00B05A19"/>
    <w:rsid w:val="00B5109A"/>
    <w:rsid w:val="00B54853"/>
    <w:rsid w:val="00B61675"/>
    <w:rsid w:val="00B62F23"/>
    <w:rsid w:val="00B82C6A"/>
    <w:rsid w:val="00BA6EEC"/>
    <w:rsid w:val="00BB7B09"/>
    <w:rsid w:val="00BF48C1"/>
    <w:rsid w:val="00C032D6"/>
    <w:rsid w:val="00C06E0F"/>
    <w:rsid w:val="00C23CD7"/>
    <w:rsid w:val="00C43F5C"/>
    <w:rsid w:val="00C4458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11</cp:revision>
  <cp:lastPrinted>2026-07-08T13:22:00Z</cp:lastPrinted>
  <dcterms:created xsi:type="dcterms:W3CDTF">2023-12-22T07:19:00Z</dcterms:created>
  <dcterms:modified xsi:type="dcterms:W3CDTF">2026-07-08T13:22:00Z</dcterms:modified>
</cp:coreProperties>
</file>