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93" w:rsidRDefault="00752393" w:rsidP="00752393">
      <w:pPr>
        <w:pStyle w:val="a3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2541905</wp:posOffset>
            </wp:positionH>
            <wp:positionV relativeFrom="paragraph">
              <wp:posOffset>-226695</wp:posOffset>
            </wp:positionV>
            <wp:extent cx="542925" cy="571500"/>
            <wp:effectExtent l="0" t="0" r="9525" b="0"/>
            <wp:wrapSquare wrapText="left"/>
            <wp:docPr id="1" name="Рисунок 1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2393" w:rsidRDefault="00752393" w:rsidP="00752393">
      <w:pPr>
        <w:pStyle w:val="a3"/>
        <w:jc w:val="center"/>
      </w:pPr>
    </w:p>
    <w:p w:rsidR="00752393" w:rsidRPr="003A7DE8" w:rsidRDefault="00752393" w:rsidP="00752393">
      <w:pPr>
        <w:jc w:val="center"/>
        <w:rPr>
          <w:b/>
          <w:sz w:val="28"/>
          <w:szCs w:val="28"/>
        </w:rPr>
      </w:pPr>
      <w:r w:rsidRPr="003A7DE8">
        <w:rPr>
          <w:b/>
          <w:sz w:val="28"/>
          <w:szCs w:val="28"/>
        </w:rPr>
        <w:t>ТЕРРИТОРИАЛЬНАЯ ИЗБИРАТЕЛЬНАЯ КОМИССИЯ</w:t>
      </w:r>
    </w:p>
    <w:p w:rsidR="00752393" w:rsidRPr="003A7DE8" w:rsidRDefault="00752393" w:rsidP="00752393">
      <w:pPr>
        <w:jc w:val="center"/>
        <w:rPr>
          <w:b/>
          <w:sz w:val="28"/>
          <w:szCs w:val="28"/>
        </w:rPr>
      </w:pPr>
      <w:r w:rsidRPr="003A7DE8">
        <w:rPr>
          <w:b/>
          <w:sz w:val="28"/>
          <w:szCs w:val="28"/>
        </w:rPr>
        <w:t>ГОРОДА КАМЕНСК-ШАХТИНСКИЙ РОСТОВСКОЙ ОБЛАСТИ</w:t>
      </w:r>
    </w:p>
    <w:p w:rsidR="00752393" w:rsidRPr="00F2356B" w:rsidRDefault="008F2A22" w:rsidP="00752393">
      <w:pPr>
        <w:pStyle w:val="a5"/>
        <w:rPr>
          <w:rFonts w:ascii="Times New Roman" w:hAnsi="Times New Roman"/>
          <w:noProof/>
          <w:sz w:val="28"/>
          <w:szCs w:val="28"/>
        </w:rPr>
      </w:pPr>
      <w:r w:rsidRPr="008F2A22">
        <w:rPr>
          <w:rFonts w:ascii="Segoe UI" w:hAnsi="Segoe UI"/>
          <w:noProof/>
          <w:sz w:val="18"/>
          <w:szCs w:val="18"/>
        </w:rPr>
        <w:pict>
          <v:line id="Прямая соединительная линия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.3pt" to="48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" strokeweight="3pt">
            <v:stroke linestyle="thinThin"/>
          </v:line>
        </w:pict>
      </w:r>
    </w:p>
    <w:p w:rsidR="00752393" w:rsidRPr="00752393" w:rsidRDefault="00752393" w:rsidP="00752393">
      <w:pPr>
        <w:jc w:val="center"/>
        <w:rPr>
          <w:b/>
          <w:sz w:val="28"/>
          <w:szCs w:val="28"/>
        </w:rPr>
      </w:pPr>
      <w:r w:rsidRPr="00752393">
        <w:rPr>
          <w:b/>
          <w:sz w:val="28"/>
          <w:szCs w:val="28"/>
        </w:rPr>
        <w:t>ПОСТАНОВЛЕНИЕ</w:t>
      </w:r>
    </w:p>
    <w:p w:rsidR="00752393" w:rsidRDefault="00752393" w:rsidP="00752393">
      <w:pPr>
        <w:ind w:right="-185"/>
      </w:pPr>
    </w:p>
    <w:p w:rsidR="001F62CC" w:rsidRPr="001F62CC" w:rsidRDefault="00463B0A" w:rsidP="00752393">
      <w:pPr>
        <w:jc w:val="center"/>
        <w:rPr>
          <w:sz w:val="28"/>
          <w:szCs w:val="24"/>
        </w:rPr>
      </w:pPr>
      <w:r>
        <w:rPr>
          <w:sz w:val="28"/>
          <w:szCs w:val="24"/>
        </w:rPr>
        <w:t>25 марта 2020</w:t>
      </w:r>
      <w:r w:rsidR="001F62CC" w:rsidRPr="001F62CC">
        <w:rPr>
          <w:sz w:val="28"/>
          <w:szCs w:val="24"/>
        </w:rPr>
        <w:t xml:space="preserve"> г. </w:t>
      </w:r>
      <w:r w:rsidR="001F62CC" w:rsidRPr="001F62CC">
        <w:rPr>
          <w:sz w:val="28"/>
          <w:szCs w:val="24"/>
        </w:rPr>
        <w:tab/>
      </w:r>
      <w:r w:rsidR="001F62CC" w:rsidRPr="001F62CC">
        <w:rPr>
          <w:sz w:val="28"/>
          <w:szCs w:val="24"/>
        </w:rPr>
        <w:tab/>
      </w:r>
      <w:r w:rsidR="001F62CC" w:rsidRPr="001F62CC">
        <w:rPr>
          <w:sz w:val="28"/>
          <w:szCs w:val="24"/>
        </w:rPr>
        <w:tab/>
      </w:r>
      <w:r w:rsidR="001F62CC" w:rsidRPr="001F62CC">
        <w:rPr>
          <w:sz w:val="28"/>
          <w:szCs w:val="24"/>
        </w:rPr>
        <w:tab/>
      </w:r>
      <w:r w:rsidR="001F62CC" w:rsidRPr="001F62CC">
        <w:rPr>
          <w:sz w:val="28"/>
          <w:szCs w:val="24"/>
        </w:rPr>
        <w:tab/>
      </w:r>
      <w:r w:rsidR="001F62CC" w:rsidRPr="001F62CC">
        <w:rPr>
          <w:sz w:val="28"/>
          <w:szCs w:val="24"/>
        </w:rPr>
        <w:tab/>
      </w:r>
      <w:r w:rsidR="001F62CC" w:rsidRPr="001F62CC">
        <w:rPr>
          <w:sz w:val="28"/>
          <w:szCs w:val="24"/>
        </w:rPr>
        <w:tab/>
      </w:r>
      <w:r w:rsidR="001F62CC" w:rsidRPr="001F62CC">
        <w:rPr>
          <w:sz w:val="28"/>
          <w:szCs w:val="24"/>
        </w:rPr>
        <w:tab/>
        <w:t xml:space="preserve">№ </w:t>
      </w:r>
      <w:r>
        <w:rPr>
          <w:sz w:val="28"/>
          <w:szCs w:val="24"/>
        </w:rPr>
        <w:t>153-10</w:t>
      </w:r>
    </w:p>
    <w:p w:rsidR="00CA6994" w:rsidRDefault="00CA6994" w:rsidP="001C5BE1">
      <w:pPr>
        <w:jc w:val="center"/>
        <w:rPr>
          <w:bCs/>
          <w:i/>
          <w:iCs/>
          <w:color w:val="000000" w:themeColor="text1"/>
          <w:sz w:val="28"/>
        </w:rPr>
      </w:pPr>
    </w:p>
    <w:p w:rsidR="00C52AFE" w:rsidRPr="001C5BE1" w:rsidRDefault="00752393" w:rsidP="001C5BE1">
      <w:pPr>
        <w:jc w:val="center"/>
        <w:rPr>
          <w:bCs/>
          <w:i/>
          <w:iCs/>
          <w:color w:val="000000" w:themeColor="text1"/>
          <w:sz w:val="28"/>
        </w:rPr>
      </w:pPr>
      <w:r w:rsidRPr="001C5BE1">
        <w:rPr>
          <w:bCs/>
          <w:i/>
          <w:iCs/>
          <w:color w:val="000000" w:themeColor="text1"/>
          <w:sz w:val="28"/>
        </w:rPr>
        <w:t>г</w:t>
      </w:r>
      <w:proofErr w:type="gramStart"/>
      <w:r w:rsidRPr="001C5BE1">
        <w:rPr>
          <w:bCs/>
          <w:i/>
          <w:iCs/>
          <w:color w:val="000000" w:themeColor="text1"/>
          <w:sz w:val="28"/>
        </w:rPr>
        <w:t>.К</w:t>
      </w:r>
      <w:proofErr w:type="gramEnd"/>
      <w:r w:rsidRPr="001C5BE1">
        <w:rPr>
          <w:bCs/>
          <w:i/>
          <w:iCs/>
          <w:color w:val="000000" w:themeColor="text1"/>
          <w:sz w:val="28"/>
        </w:rPr>
        <w:t>аменск-Шахтинский</w:t>
      </w:r>
    </w:p>
    <w:p w:rsidR="002D5C75" w:rsidRPr="001C5BE1" w:rsidRDefault="002D5C75" w:rsidP="001C5BE1">
      <w:pPr>
        <w:pStyle w:val="a3"/>
        <w:spacing w:after="0"/>
        <w:ind w:left="1531" w:right="1531"/>
        <w:jc w:val="both"/>
        <w:rPr>
          <w:b/>
          <w:color w:val="000000" w:themeColor="text1"/>
          <w:sz w:val="28"/>
          <w:szCs w:val="28"/>
        </w:rPr>
      </w:pPr>
    </w:p>
    <w:p w:rsidR="001C5BE1" w:rsidRPr="00CA6994" w:rsidRDefault="009C6290" w:rsidP="001C5BE1">
      <w:pPr>
        <w:pStyle w:val="1"/>
        <w:spacing w:before="0"/>
        <w:ind w:left="1985" w:right="1982"/>
        <w:jc w:val="both"/>
        <w:rPr>
          <w:rFonts w:ascii="Times New Roman" w:hAnsi="Times New Roman" w:cs="Times New Roman"/>
          <w:bCs w:val="0"/>
          <w:iCs/>
          <w:color w:val="auto"/>
        </w:rPr>
      </w:pPr>
      <w:r w:rsidRPr="00CA6994">
        <w:rPr>
          <w:rFonts w:ascii="Times New Roman" w:hAnsi="Times New Roman" w:cs="Times New Roman"/>
          <w:bCs w:val="0"/>
          <w:iCs/>
          <w:color w:val="000000" w:themeColor="text1"/>
        </w:rPr>
        <w:t xml:space="preserve">Об определении на территории </w:t>
      </w:r>
      <w:r w:rsidR="001C5BE1" w:rsidRPr="00CA6994">
        <w:rPr>
          <w:rFonts w:ascii="Times New Roman" w:hAnsi="Times New Roman" w:cs="Times New Roman"/>
          <w:bCs w:val="0"/>
          <w:iCs/>
          <w:color w:val="000000" w:themeColor="text1"/>
        </w:rPr>
        <w:t xml:space="preserve"> города Каменск-Шахтинский</w:t>
      </w:r>
      <w:r w:rsidRPr="00CA6994">
        <w:rPr>
          <w:rFonts w:ascii="Times New Roman" w:hAnsi="Times New Roman" w:cs="Times New Roman"/>
          <w:bCs w:val="0"/>
          <w:iCs/>
          <w:color w:val="000000" w:themeColor="text1"/>
        </w:rPr>
        <w:t xml:space="preserve"> избирательного участка для </w:t>
      </w:r>
      <w:r w:rsidR="001C5BE1" w:rsidRPr="00CA6994">
        <w:rPr>
          <w:rFonts w:ascii="Times New Roman" w:hAnsi="Times New Roman" w:cs="Times New Roman"/>
          <w:bCs w:val="0"/>
          <w:iCs/>
          <w:color w:val="000000" w:themeColor="text1"/>
        </w:rPr>
        <w:t xml:space="preserve">голосования </w:t>
      </w:r>
      <w:r w:rsidRPr="00CA6994">
        <w:rPr>
          <w:rFonts w:ascii="Times New Roman" w:hAnsi="Times New Roman" w:cs="Times New Roman"/>
          <w:bCs w:val="0"/>
          <w:iCs/>
          <w:color w:val="000000" w:themeColor="text1"/>
        </w:rPr>
        <w:t xml:space="preserve">избирателей, не имеющих регистрации по месту жительства в пределах </w:t>
      </w:r>
      <w:r w:rsidR="001C5BE1" w:rsidRPr="00CA6994">
        <w:rPr>
          <w:rFonts w:ascii="Times New Roman" w:hAnsi="Times New Roman" w:cs="Times New Roman"/>
          <w:bCs w:val="0"/>
          <w:iCs/>
          <w:color w:val="000000" w:themeColor="text1"/>
        </w:rPr>
        <w:t>Российской Федерации</w:t>
      </w:r>
      <w:r w:rsidR="005B0D4F">
        <w:rPr>
          <w:rFonts w:ascii="Times New Roman" w:hAnsi="Times New Roman" w:cs="Times New Roman"/>
          <w:bCs w:val="0"/>
          <w:iCs/>
          <w:color w:val="000000" w:themeColor="text1"/>
        </w:rPr>
        <w:t>,</w:t>
      </w:r>
      <w:r w:rsidR="00CA6994" w:rsidRPr="00CA6994">
        <w:rPr>
          <w:rFonts w:ascii="Times New Roman" w:hAnsi="Times New Roman" w:cs="Times New Roman"/>
          <w:b w:val="0"/>
        </w:rPr>
        <w:t xml:space="preserve"> </w:t>
      </w:r>
      <w:r w:rsidR="005B0D4F">
        <w:rPr>
          <w:rFonts w:ascii="Times New Roman" w:hAnsi="Times New Roman" w:cs="Times New Roman"/>
          <w:color w:val="auto"/>
        </w:rPr>
        <w:t xml:space="preserve">при проведении </w:t>
      </w:r>
      <w:r w:rsidR="00CA6994" w:rsidRPr="00CA6994">
        <w:rPr>
          <w:rFonts w:ascii="Times New Roman" w:hAnsi="Times New Roman" w:cs="Times New Roman"/>
          <w:color w:val="auto"/>
        </w:rPr>
        <w:t>общероссийского голосования по вопросу одобрения изменений в Конституцию Российской Федерации</w:t>
      </w:r>
    </w:p>
    <w:p w:rsidR="001F62CC" w:rsidRDefault="000F347C" w:rsidP="000F347C">
      <w:pPr>
        <w:tabs>
          <w:tab w:val="left" w:pos="4092"/>
        </w:tabs>
        <w:ind w:left="1559" w:right="1446"/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</w:p>
    <w:p w:rsidR="005C7BE1" w:rsidRPr="001F62CC" w:rsidRDefault="005C7BE1" w:rsidP="001F62CC">
      <w:pPr>
        <w:ind w:left="1559" w:right="1446"/>
        <w:jc w:val="both"/>
        <w:rPr>
          <w:b/>
          <w:bCs/>
          <w:sz w:val="24"/>
        </w:rPr>
      </w:pPr>
    </w:p>
    <w:p w:rsidR="001F5F76" w:rsidRPr="00752393" w:rsidRDefault="001F62CC" w:rsidP="00752393">
      <w:pPr>
        <w:ind w:firstLine="544"/>
        <w:jc w:val="both"/>
        <w:rPr>
          <w:sz w:val="28"/>
          <w:szCs w:val="28"/>
        </w:rPr>
      </w:pPr>
      <w:proofErr w:type="gramStart"/>
      <w:r w:rsidRPr="001F62CC">
        <w:rPr>
          <w:sz w:val="28"/>
          <w:szCs w:val="24"/>
        </w:rPr>
        <w:t xml:space="preserve">Руководствуясь статьей 3 Закона Российской </w:t>
      </w:r>
      <w:r w:rsidRPr="00343DF8">
        <w:rPr>
          <w:sz w:val="28"/>
          <w:szCs w:val="28"/>
        </w:rPr>
        <w:t xml:space="preserve">Федерации </w:t>
      </w:r>
      <w:r w:rsidR="00343DF8">
        <w:rPr>
          <w:sz w:val="28"/>
          <w:szCs w:val="28"/>
        </w:rPr>
        <w:br/>
        <w:t xml:space="preserve">от </w:t>
      </w:r>
      <w:r w:rsidR="00343DF8" w:rsidRPr="00343DF8">
        <w:rPr>
          <w:color w:val="000000"/>
          <w:sz w:val="28"/>
          <w:szCs w:val="28"/>
          <w:shd w:val="clear" w:color="auto" w:fill="FFFFFF"/>
        </w:rPr>
        <w:t>25</w:t>
      </w:r>
      <w:r w:rsidR="004153F8">
        <w:rPr>
          <w:rStyle w:val="nobr"/>
          <w:rFonts w:eastAsiaTheme="majorEastAsia"/>
          <w:color w:val="000000"/>
          <w:sz w:val="28"/>
          <w:szCs w:val="28"/>
          <w:shd w:val="clear" w:color="auto" w:fill="FFFFFF"/>
        </w:rPr>
        <w:t>.06.</w:t>
      </w:r>
      <w:r w:rsidR="00343DF8" w:rsidRPr="00343DF8">
        <w:rPr>
          <w:color w:val="000000"/>
          <w:sz w:val="28"/>
          <w:szCs w:val="28"/>
          <w:shd w:val="clear" w:color="auto" w:fill="FFFFFF"/>
        </w:rPr>
        <w:t>1993</w:t>
      </w:r>
      <w:r w:rsidR="004153F8">
        <w:rPr>
          <w:color w:val="000000"/>
          <w:sz w:val="28"/>
          <w:szCs w:val="28"/>
          <w:shd w:val="clear" w:color="auto" w:fill="FFFFFF"/>
        </w:rPr>
        <w:t xml:space="preserve"> №</w:t>
      </w:r>
      <w:r w:rsidR="00343DF8" w:rsidRPr="00343DF8">
        <w:rPr>
          <w:rStyle w:val="nobr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="00343DF8" w:rsidRPr="00343DF8">
        <w:rPr>
          <w:color w:val="000000"/>
          <w:sz w:val="28"/>
          <w:szCs w:val="28"/>
          <w:shd w:val="clear" w:color="auto" w:fill="FFFFFF"/>
        </w:rPr>
        <w:t>5242-1</w:t>
      </w:r>
      <w:r w:rsidR="00343DF8">
        <w:rPr>
          <w:color w:val="000000"/>
          <w:sz w:val="28"/>
          <w:szCs w:val="28"/>
          <w:shd w:val="clear" w:color="auto" w:fill="FFFFFF"/>
        </w:rPr>
        <w:t xml:space="preserve"> </w:t>
      </w:r>
      <w:r w:rsidRPr="00343DF8">
        <w:rPr>
          <w:sz w:val="28"/>
          <w:szCs w:val="28"/>
        </w:rPr>
        <w:t xml:space="preserve">«О праве граждан Российской Федерации </w:t>
      </w:r>
      <w:r w:rsidR="00343DF8">
        <w:rPr>
          <w:sz w:val="28"/>
          <w:szCs w:val="28"/>
        </w:rPr>
        <w:br/>
      </w:r>
      <w:r w:rsidRPr="00343DF8">
        <w:rPr>
          <w:sz w:val="28"/>
          <w:szCs w:val="28"/>
        </w:rPr>
        <w:t>на свободу передвижения, выбора</w:t>
      </w:r>
      <w:r w:rsidRPr="001F62CC">
        <w:rPr>
          <w:sz w:val="28"/>
          <w:szCs w:val="24"/>
        </w:rPr>
        <w:t xml:space="preserve"> места пребывания и жительства в пределах </w:t>
      </w:r>
      <w:r w:rsidR="00A166D0">
        <w:rPr>
          <w:sz w:val="28"/>
          <w:szCs w:val="28"/>
        </w:rPr>
        <w:t>Российской Федерации» и на основании п. 5.8 Порядка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20 марта 2020г. № 244/1804-7</w:t>
      </w:r>
      <w:proofErr w:type="gramEnd"/>
    </w:p>
    <w:p w:rsidR="005C7BE1" w:rsidRDefault="005C7BE1" w:rsidP="001F62CC">
      <w:pPr>
        <w:jc w:val="center"/>
        <w:rPr>
          <w:b/>
          <w:sz w:val="24"/>
        </w:rPr>
      </w:pPr>
    </w:p>
    <w:p w:rsidR="00CA6994" w:rsidRDefault="00CA6994" w:rsidP="001F62CC">
      <w:pPr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="00752393">
        <w:rPr>
          <w:sz w:val="28"/>
          <w:szCs w:val="28"/>
        </w:rPr>
        <w:t>ерриториальная и</w:t>
      </w:r>
      <w:r w:rsidR="001F62CC" w:rsidRPr="001F62CC">
        <w:rPr>
          <w:sz w:val="28"/>
          <w:szCs w:val="28"/>
        </w:rPr>
        <w:t xml:space="preserve">збирательная комиссия </w:t>
      </w:r>
      <w:r w:rsidR="00752393">
        <w:rPr>
          <w:sz w:val="28"/>
          <w:szCs w:val="28"/>
        </w:rPr>
        <w:t>города Каменск-Шахтинский</w:t>
      </w:r>
      <w:r w:rsidR="001F62CC" w:rsidRPr="001F62CC">
        <w:rPr>
          <w:sz w:val="28"/>
          <w:szCs w:val="28"/>
        </w:rPr>
        <w:t xml:space="preserve">  </w:t>
      </w:r>
    </w:p>
    <w:p w:rsidR="00CA6994" w:rsidRDefault="00CA6994" w:rsidP="001F62CC">
      <w:pPr>
        <w:jc w:val="center"/>
        <w:rPr>
          <w:sz w:val="28"/>
          <w:szCs w:val="28"/>
        </w:rPr>
      </w:pPr>
    </w:p>
    <w:p w:rsidR="001F62CC" w:rsidRPr="00752393" w:rsidRDefault="001F62CC" w:rsidP="001F62CC">
      <w:pPr>
        <w:jc w:val="center"/>
        <w:rPr>
          <w:b/>
          <w:caps/>
          <w:sz w:val="28"/>
          <w:szCs w:val="28"/>
        </w:rPr>
      </w:pPr>
      <w:r w:rsidRPr="00752393">
        <w:rPr>
          <w:b/>
          <w:caps/>
          <w:sz w:val="28"/>
          <w:szCs w:val="28"/>
        </w:rPr>
        <w:t>постановляет:</w:t>
      </w:r>
    </w:p>
    <w:p w:rsidR="005C7BE1" w:rsidRPr="001F62CC" w:rsidRDefault="005C7BE1" w:rsidP="00C711D1">
      <w:pPr>
        <w:spacing w:line="360" w:lineRule="auto"/>
        <w:ind w:firstLine="851"/>
        <w:jc w:val="center"/>
        <w:rPr>
          <w:caps/>
          <w:sz w:val="24"/>
          <w:szCs w:val="28"/>
        </w:rPr>
      </w:pPr>
    </w:p>
    <w:p w:rsidR="001C5BE1" w:rsidRPr="009C6290" w:rsidRDefault="001C5BE1" w:rsidP="009C6290">
      <w:pPr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</w:t>
      </w:r>
      <w:r w:rsidR="009C6290">
        <w:rPr>
          <w:sz w:val="28"/>
          <w:szCs w:val="28"/>
        </w:rPr>
        <w:t>избирательный участок № 787, расположенный в здании МУК «Дворец культуры им. Гагарина» по адресу: Ростовская область, г</w:t>
      </w:r>
      <w:proofErr w:type="gramStart"/>
      <w:r w:rsidR="009C6290">
        <w:rPr>
          <w:sz w:val="28"/>
          <w:szCs w:val="28"/>
        </w:rPr>
        <w:t>.К</w:t>
      </w:r>
      <w:proofErr w:type="gramEnd"/>
      <w:r w:rsidR="009C6290">
        <w:rPr>
          <w:sz w:val="28"/>
          <w:szCs w:val="28"/>
        </w:rPr>
        <w:t xml:space="preserve">аменск-Шахтинский, пр. Карла Маркса, 62, </w:t>
      </w:r>
      <w:r>
        <w:rPr>
          <w:sz w:val="28"/>
          <w:szCs w:val="28"/>
        </w:rPr>
        <w:t xml:space="preserve">для </w:t>
      </w:r>
      <w:r w:rsidR="005B0D4F">
        <w:rPr>
          <w:sz w:val="28"/>
          <w:szCs w:val="28"/>
        </w:rPr>
        <w:t xml:space="preserve">организации </w:t>
      </w:r>
      <w:r w:rsidR="001B1E19">
        <w:rPr>
          <w:sz w:val="28"/>
          <w:szCs w:val="28"/>
        </w:rPr>
        <w:t xml:space="preserve"> </w:t>
      </w:r>
      <w:r w:rsidR="00CA6994" w:rsidRPr="00CA6994">
        <w:rPr>
          <w:sz w:val="28"/>
          <w:szCs w:val="28"/>
        </w:rPr>
        <w:t xml:space="preserve"> проведения общероссийского голосования по вопросу одобрения изменений в Конституцию Российской Федерации</w:t>
      </w:r>
      <w:r w:rsidR="001B1E19" w:rsidRPr="00CA6994">
        <w:rPr>
          <w:sz w:val="28"/>
          <w:szCs w:val="28"/>
        </w:rPr>
        <w:t xml:space="preserve"> </w:t>
      </w:r>
      <w:r w:rsidR="001B1E19">
        <w:rPr>
          <w:sz w:val="28"/>
          <w:szCs w:val="28"/>
        </w:rPr>
        <w:t xml:space="preserve">граждан </w:t>
      </w:r>
      <w:r>
        <w:rPr>
          <w:sz w:val="28"/>
          <w:szCs w:val="28"/>
        </w:rPr>
        <w:t xml:space="preserve"> на </w:t>
      </w:r>
      <w:r w:rsidR="001B1E19">
        <w:rPr>
          <w:sz w:val="28"/>
          <w:szCs w:val="28"/>
        </w:rPr>
        <w:t>основании паспорта, или документа, заменяющий паспорт гражданина, позволяющие установить их возраст и гражданство</w:t>
      </w:r>
      <w:r>
        <w:rPr>
          <w:sz w:val="28"/>
          <w:szCs w:val="28"/>
        </w:rPr>
        <w:t xml:space="preserve"> Российской Федерации, но у которых отсутствует регистрация по месту жительства</w:t>
      </w:r>
      <w:r w:rsidR="001B1E19">
        <w:rPr>
          <w:sz w:val="28"/>
          <w:szCs w:val="28"/>
        </w:rPr>
        <w:t>, месту временного пребывания</w:t>
      </w:r>
      <w:r w:rsidR="009C62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B0D4F" w:rsidRDefault="009C6290" w:rsidP="001C5BE1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</w:t>
      </w:r>
    </w:p>
    <w:p w:rsidR="005B0D4F" w:rsidRDefault="009C6290" w:rsidP="001C5BE1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2</w:t>
      </w:r>
      <w:r w:rsidR="001C5BE1">
        <w:rPr>
          <w:sz w:val="28"/>
        </w:rPr>
        <w:t>. Нап</w:t>
      </w:r>
      <w:r w:rsidR="005B0D4F">
        <w:rPr>
          <w:sz w:val="28"/>
        </w:rPr>
        <w:t>равить настоящее постановление главе а</w:t>
      </w:r>
      <w:r w:rsidR="001C5BE1">
        <w:rPr>
          <w:sz w:val="28"/>
        </w:rPr>
        <w:t>дминистрации города Каменск-Шахтинский</w:t>
      </w:r>
      <w:r w:rsidR="001B1E19">
        <w:rPr>
          <w:sz w:val="28"/>
        </w:rPr>
        <w:t xml:space="preserve"> и </w:t>
      </w:r>
      <w:r w:rsidR="00887FCF">
        <w:rPr>
          <w:sz w:val="28"/>
        </w:rPr>
        <w:t xml:space="preserve">в </w:t>
      </w:r>
      <w:r w:rsidR="001C5BE1">
        <w:rPr>
          <w:sz w:val="28"/>
        </w:rPr>
        <w:t>участков</w:t>
      </w:r>
      <w:r w:rsidR="001B1E19">
        <w:rPr>
          <w:sz w:val="28"/>
        </w:rPr>
        <w:t>ую</w:t>
      </w:r>
      <w:r w:rsidR="001C5BE1">
        <w:rPr>
          <w:sz w:val="28"/>
        </w:rPr>
        <w:t xml:space="preserve"> избирательн</w:t>
      </w:r>
      <w:r w:rsidR="001B1E19">
        <w:rPr>
          <w:sz w:val="28"/>
        </w:rPr>
        <w:t>ую</w:t>
      </w:r>
      <w:r w:rsidR="001C5BE1">
        <w:rPr>
          <w:sz w:val="28"/>
        </w:rPr>
        <w:t xml:space="preserve"> комисси</w:t>
      </w:r>
      <w:r w:rsidR="001B1E19">
        <w:rPr>
          <w:sz w:val="28"/>
        </w:rPr>
        <w:t>ю</w:t>
      </w:r>
      <w:r w:rsidR="00887FCF">
        <w:rPr>
          <w:sz w:val="28"/>
        </w:rPr>
        <w:t xml:space="preserve"> № 787</w:t>
      </w:r>
      <w:r w:rsidR="001C5BE1">
        <w:rPr>
          <w:sz w:val="28"/>
        </w:rPr>
        <w:t xml:space="preserve"> </w:t>
      </w:r>
    </w:p>
    <w:p w:rsidR="00CA6994" w:rsidRDefault="001C5BE1" w:rsidP="001C5BE1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lastRenderedPageBreak/>
        <w:t>города Каменск-Шахтинский</w:t>
      </w:r>
      <w:r w:rsidR="00E42D33">
        <w:rPr>
          <w:sz w:val="28"/>
        </w:rPr>
        <w:t>, в Избирател</w:t>
      </w:r>
      <w:r w:rsidR="00CA6994">
        <w:rPr>
          <w:sz w:val="28"/>
        </w:rPr>
        <w:t>ьную комиссию Ростовской области.</w:t>
      </w:r>
    </w:p>
    <w:p w:rsidR="001C5BE1" w:rsidRPr="004B00CD" w:rsidRDefault="009C6290" w:rsidP="001C5BE1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          3</w:t>
      </w:r>
      <w:r w:rsidR="007054FD">
        <w:rPr>
          <w:sz w:val="28"/>
        </w:rPr>
        <w:t xml:space="preserve">. </w:t>
      </w:r>
      <w:r w:rsidR="001C5BE1" w:rsidRPr="004B00CD">
        <w:rPr>
          <w:sz w:val="28"/>
        </w:rPr>
        <w:t>Председателю  участковой  избирательной  комиссии избирательного участка №  787  - О.С. Поповой в день голосования обеспечить передачу уведомлений о включении в список избирателей граждан Российской Федерации, у которых отсутствует регистрация по месту жительства</w:t>
      </w:r>
      <w:r w:rsidR="001B1E19">
        <w:rPr>
          <w:sz w:val="28"/>
        </w:rPr>
        <w:t>, месту временного пребывания</w:t>
      </w:r>
      <w:r w:rsidR="001C5BE1" w:rsidRPr="004B00CD">
        <w:rPr>
          <w:sz w:val="28"/>
        </w:rPr>
        <w:t xml:space="preserve"> в территориальную избирательную комиссию города Каменск-Шахтинский. </w:t>
      </w:r>
    </w:p>
    <w:p w:rsidR="00D603F2" w:rsidRDefault="009C6290" w:rsidP="001C5BE1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 4</w:t>
      </w:r>
      <w:r w:rsidR="001C5BE1">
        <w:rPr>
          <w:sz w:val="28"/>
        </w:rPr>
        <w:t xml:space="preserve">. </w:t>
      </w:r>
      <w:r w:rsidR="00887FCF">
        <w:rPr>
          <w:sz w:val="28"/>
        </w:rPr>
        <w:t>Территориальной избирательной комиссии города Каменск-Шахтинский и участковой избирательной комиссии № 787 о</w:t>
      </w:r>
      <w:r w:rsidR="00D603F2">
        <w:rPr>
          <w:sz w:val="28"/>
        </w:rPr>
        <w:t>рганизовать работу по информированию избирателей</w:t>
      </w:r>
      <w:r w:rsidR="00E13365">
        <w:rPr>
          <w:sz w:val="28"/>
        </w:rPr>
        <w:t>,</w:t>
      </w:r>
      <w:r w:rsidR="00D603F2">
        <w:rPr>
          <w:sz w:val="28"/>
        </w:rPr>
        <w:t xml:space="preserve"> указанных в пункте 1 настоящего постановления</w:t>
      </w:r>
      <w:r w:rsidR="00887FCF">
        <w:rPr>
          <w:sz w:val="28"/>
        </w:rPr>
        <w:t>, опубликовать текст настоящего постановления в Каменской городской общественно-политической газете «Труд»</w:t>
      </w:r>
      <w:r w:rsidR="00D603F2">
        <w:rPr>
          <w:sz w:val="28"/>
        </w:rPr>
        <w:t>.</w:t>
      </w:r>
    </w:p>
    <w:p w:rsidR="00752393" w:rsidRPr="009C6290" w:rsidRDefault="009C6290" w:rsidP="00752393">
      <w:pPr>
        <w:ind w:firstLine="720"/>
        <w:jc w:val="both"/>
        <w:rPr>
          <w:sz w:val="28"/>
          <w:szCs w:val="28"/>
        </w:rPr>
      </w:pPr>
      <w:r>
        <w:rPr>
          <w:sz w:val="28"/>
        </w:rPr>
        <w:t>5</w:t>
      </w:r>
      <w:r w:rsidR="00752393">
        <w:rPr>
          <w:sz w:val="28"/>
        </w:rPr>
        <w:t xml:space="preserve">. </w:t>
      </w:r>
      <w:proofErr w:type="gramStart"/>
      <w:r w:rsidRPr="009C6290">
        <w:rPr>
          <w:sz w:val="28"/>
          <w:szCs w:val="28"/>
        </w:rPr>
        <w:t>Разместить</w:t>
      </w:r>
      <w:proofErr w:type="gramEnd"/>
      <w:r w:rsidRPr="009C6290">
        <w:rPr>
          <w:sz w:val="28"/>
          <w:szCs w:val="28"/>
        </w:rPr>
        <w:t xml:space="preserve"> настоящее постановление на сайте территориальной избирательной комиссии города Каменск-Шахтинский в информационно - коммуникационной сети «Интернет». </w:t>
      </w:r>
    </w:p>
    <w:p w:rsidR="00752393" w:rsidRPr="00752393" w:rsidRDefault="00752393" w:rsidP="007054FD">
      <w:pPr>
        <w:pStyle w:val="ad"/>
        <w:ind w:left="0"/>
        <w:rPr>
          <w:sz w:val="28"/>
          <w:szCs w:val="28"/>
        </w:rPr>
      </w:pPr>
      <w:r>
        <w:t xml:space="preserve">        </w:t>
      </w:r>
      <w:r w:rsidR="007054FD">
        <w:t xml:space="preserve">    </w:t>
      </w:r>
      <w:r>
        <w:t xml:space="preserve">  </w:t>
      </w:r>
      <w:r w:rsidR="009C6290">
        <w:rPr>
          <w:sz w:val="28"/>
          <w:szCs w:val="28"/>
        </w:rPr>
        <w:t>6</w:t>
      </w:r>
      <w:r w:rsidRPr="00752393">
        <w:rPr>
          <w:sz w:val="28"/>
          <w:szCs w:val="28"/>
        </w:rPr>
        <w:t xml:space="preserve">. </w:t>
      </w:r>
      <w:r w:rsidR="00887FCF">
        <w:rPr>
          <w:sz w:val="28"/>
          <w:szCs w:val="28"/>
        </w:rPr>
        <w:t xml:space="preserve">  </w:t>
      </w:r>
      <w:proofErr w:type="gramStart"/>
      <w:r w:rsidRPr="00752393">
        <w:rPr>
          <w:sz w:val="28"/>
          <w:szCs w:val="28"/>
        </w:rPr>
        <w:t>Контроль за</w:t>
      </w:r>
      <w:proofErr w:type="gramEnd"/>
      <w:r w:rsidRPr="00752393">
        <w:rPr>
          <w:sz w:val="28"/>
          <w:szCs w:val="28"/>
        </w:rPr>
        <w:t xml:space="preserve"> выполнением настоящего постановления возложить на </w:t>
      </w:r>
      <w:r w:rsidR="00CA6994">
        <w:rPr>
          <w:sz w:val="28"/>
          <w:szCs w:val="28"/>
        </w:rPr>
        <w:t>председателя</w:t>
      </w:r>
      <w:r w:rsidRPr="00752393">
        <w:rPr>
          <w:sz w:val="28"/>
          <w:szCs w:val="28"/>
        </w:rPr>
        <w:t xml:space="preserve"> территориальной избирательной комиссии </w:t>
      </w:r>
      <w:r w:rsidR="00CA6994">
        <w:rPr>
          <w:sz w:val="28"/>
          <w:szCs w:val="28"/>
        </w:rPr>
        <w:t xml:space="preserve">О.М. </w:t>
      </w:r>
      <w:proofErr w:type="spellStart"/>
      <w:r w:rsidR="00CA6994">
        <w:rPr>
          <w:sz w:val="28"/>
          <w:szCs w:val="28"/>
        </w:rPr>
        <w:t>Чугрееву</w:t>
      </w:r>
      <w:proofErr w:type="spellEnd"/>
      <w:r w:rsidR="00CA6994">
        <w:rPr>
          <w:sz w:val="28"/>
          <w:szCs w:val="28"/>
        </w:rPr>
        <w:t>.</w:t>
      </w:r>
    </w:p>
    <w:p w:rsidR="00752393" w:rsidRDefault="00752393" w:rsidP="00752393">
      <w:pPr>
        <w:jc w:val="both"/>
        <w:rPr>
          <w:sz w:val="28"/>
          <w:szCs w:val="28"/>
        </w:rPr>
      </w:pPr>
    </w:p>
    <w:p w:rsidR="00D252D0" w:rsidRDefault="00752393" w:rsidP="007523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52393" w:rsidRDefault="00752393" w:rsidP="007523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комиссии</w:t>
      </w:r>
      <w:r w:rsidR="00D252D0">
        <w:rPr>
          <w:sz w:val="28"/>
          <w:szCs w:val="28"/>
        </w:rPr>
        <w:t xml:space="preserve"> </w:t>
      </w:r>
      <w:r w:rsidR="00D252D0">
        <w:rPr>
          <w:sz w:val="28"/>
          <w:szCs w:val="28"/>
        </w:rPr>
        <w:tab/>
      </w:r>
      <w:r w:rsidR="00D252D0">
        <w:rPr>
          <w:sz w:val="28"/>
          <w:szCs w:val="28"/>
        </w:rPr>
        <w:tab/>
      </w:r>
      <w:r w:rsidR="00D252D0">
        <w:rPr>
          <w:sz w:val="28"/>
          <w:szCs w:val="28"/>
        </w:rPr>
        <w:tab/>
      </w:r>
      <w:r w:rsidR="00D252D0">
        <w:rPr>
          <w:sz w:val="28"/>
          <w:szCs w:val="28"/>
        </w:rPr>
        <w:tab/>
      </w:r>
      <w:r w:rsidR="00D252D0">
        <w:rPr>
          <w:sz w:val="28"/>
          <w:szCs w:val="28"/>
        </w:rPr>
        <w:tab/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О.М. </w:t>
      </w:r>
      <w:proofErr w:type="spellStart"/>
      <w:r>
        <w:rPr>
          <w:sz w:val="28"/>
          <w:szCs w:val="28"/>
        </w:rPr>
        <w:t>Чугреева</w:t>
      </w:r>
      <w:proofErr w:type="spellEnd"/>
    </w:p>
    <w:p w:rsidR="00752393" w:rsidRDefault="00752393" w:rsidP="00752393">
      <w:pPr>
        <w:ind w:firstLine="708"/>
        <w:jc w:val="both"/>
        <w:rPr>
          <w:sz w:val="28"/>
          <w:szCs w:val="28"/>
        </w:rPr>
      </w:pPr>
    </w:p>
    <w:p w:rsidR="00D252D0" w:rsidRDefault="00752393" w:rsidP="00752393">
      <w:pPr>
        <w:tabs>
          <w:tab w:val="num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52393" w:rsidRDefault="00752393" w:rsidP="00752393">
      <w:pPr>
        <w:tabs>
          <w:tab w:val="num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CA6994">
        <w:rPr>
          <w:sz w:val="28"/>
          <w:szCs w:val="28"/>
        </w:rPr>
        <w:t>А.С. Лесниченко</w:t>
      </w:r>
      <w:r>
        <w:rPr>
          <w:sz w:val="28"/>
          <w:szCs w:val="28"/>
        </w:rPr>
        <w:t xml:space="preserve"> </w:t>
      </w:r>
    </w:p>
    <w:p w:rsidR="00752393" w:rsidRDefault="00752393" w:rsidP="00752393">
      <w:pPr>
        <w:tabs>
          <w:tab w:val="num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7054FD" w:rsidRDefault="007054FD" w:rsidP="001C5BE1">
      <w:pPr>
        <w:ind w:left="1531" w:right="1531"/>
        <w:jc w:val="both"/>
        <w:rPr>
          <w:b/>
          <w:bCs/>
          <w:sz w:val="28"/>
          <w:szCs w:val="28"/>
        </w:rPr>
      </w:pPr>
    </w:p>
    <w:p w:rsidR="007054FD" w:rsidRDefault="007054FD" w:rsidP="001C5BE1">
      <w:pPr>
        <w:ind w:left="1531" w:right="1531"/>
        <w:jc w:val="both"/>
        <w:rPr>
          <w:b/>
          <w:bCs/>
          <w:sz w:val="28"/>
          <w:szCs w:val="28"/>
        </w:rPr>
      </w:pPr>
    </w:p>
    <w:p w:rsidR="007054FD" w:rsidRDefault="007054FD" w:rsidP="001C5BE1">
      <w:pPr>
        <w:ind w:left="1531" w:right="1531"/>
        <w:jc w:val="both"/>
        <w:rPr>
          <w:b/>
          <w:bCs/>
          <w:sz w:val="28"/>
          <w:szCs w:val="28"/>
        </w:rPr>
      </w:pPr>
    </w:p>
    <w:p w:rsidR="007054FD" w:rsidRDefault="007054FD" w:rsidP="001C5BE1">
      <w:pPr>
        <w:ind w:left="1531" w:right="1531"/>
        <w:jc w:val="both"/>
        <w:rPr>
          <w:b/>
          <w:bCs/>
          <w:sz w:val="28"/>
          <w:szCs w:val="28"/>
        </w:rPr>
      </w:pPr>
    </w:p>
    <w:p w:rsidR="007054FD" w:rsidRDefault="007054FD" w:rsidP="001C5BE1">
      <w:pPr>
        <w:ind w:left="1531" w:right="1531"/>
        <w:jc w:val="both"/>
        <w:rPr>
          <w:b/>
          <w:bCs/>
          <w:sz w:val="28"/>
          <w:szCs w:val="28"/>
        </w:rPr>
      </w:pPr>
    </w:p>
    <w:p w:rsidR="007054FD" w:rsidRDefault="007054FD" w:rsidP="001C5BE1">
      <w:pPr>
        <w:ind w:left="1531" w:right="1531"/>
        <w:jc w:val="both"/>
        <w:rPr>
          <w:b/>
          <w:bCs/>
          <w:sz w:val="28"/>
          <w:szCs w:val="28"/>
        </w:rPr>
      </w:pPr>
    </w:p>
    <w:p w:rsidR="007054FD" w:rsidRDefault="007054FD" w:rsidP="001C5BE1">
      <w:pPr>
        <w:ind w:left="1531" w:right="1531"/>
        <w:jc w:val="both"/>
        <w:rPr>
          <w:b/>
          <w:bCs/>
          <w:sz w:val="28"/>
          <w:szCs w:val="28"/>
        </w:rPr>
      </w:pPr>
    </w:p>
    <w:p w:rsidR="007054FD" w:rsidRDefault="007054FD" w:rsidP="001C5BE1">
      <w:pPr>
        <w:ind w:left="1531" w:right="1531"/>
        <w:jc w:val="both"/>
        <w:rPr>
          <w:b/>
          <w:bCs/>
          <w:sz w:val="28"/>
          <w:szCs w:val="28"/>
        </w:rPr>
      </w:pPr>
    </w:p>
    <w:p w:rsidR="007054FD" w:rsidRDefault="007054FD" w:rsidP="001C5BE1">
      <w:pPr>
        <w:ind w:left="1531" w:right="1531"/>
        <w:jc w:val="both"/>
        <w:rPr>
          <w:b/>
          <w:bCs/>
          <w:sz w:val="28"/>
          <w:szCs w:val="28"/>
        </w:rPr>
      </w:pPr>
    </w:p>
    <w:p w:rsidR="007054FD" w:rsidRDefault="007054FD" w:rsidP="001C5BE1">
      <w:pPr>
        <w:ind w:left="1531" w:right="1531"/>
        <w:jc w:val="both"/>
        <w:rPr>
          <w:b/>
          <w:bCs/>
          <w:sz w:val="28"/>
          <w:szCs w:val="28"/>
        </w:rPr>
      </w:pPr>
    </w:p>
    <w:p w:rsidR="007054FD" w:rsidRDefault="007054FD" w:rsidP="001C5BE1">
      <w:pPr>
        <w:ind w:left="1531" w:right="1531"/>
        <w:jc w:val="both"/>
        <w:rPr>
          <w:b/>
          <w:bCs/>
          <w:sz w:val="28"/>
          <w:szCs w:val="28"/>
        </w:rPr>
      </w:pPr>
    </w:p>
    <w:p w:rsidR="007054FD" w:rsidRDefault="007054FD" w:rsidP="001C5BE1">
      <w:pPr>
        <w:ind w:left="1531" w:right="1531"/>
        <w:jc w:val="both"/>
        <w:rPr>
          <w:b/>
          <w:bCs/>
          <w:sz w:val="28"/>
          <w:szCs w:val="28"/>
        </w:rPr>
      </w:pPr>
    </w:p>
    <w:p w:rsidR="007054FD" w:rsidRDefault="007054FD" w:rsidP="001C5BE1">
      <w:pPr>
        <w:ind w:left="1531" w:right="1531"/>
        <w:jc w:val="both"/>
        <w:rPr>
          <w:b/>
          <w:bCs/>
          <w:sz w:val="28"/>
          <w:szCs w:val="28"/>
        </w:rPr>
      </w:pPr>
    </w:p>
    <w:p w:rsidR="007054FD" w:rsidRDefault="007054FD" w:rsidP="001C5BE1">
      <w:pPr>
        <w:ind w:left="1531" w:right="1531"/>
        <w:jc w:val="both"/>
        <w:rPr>
          <w:b/>
          <w:bCs/>
          <w:sz w:val="28"/>
          <w:szCs w:val="28"/>
        </w:rPr>
      </w:pPr>
    </w:p>
    <w:p w:rsidR="007054FD" w:rsidRDefault="007054FD" w:rsidP="001C5BE1">
      <w:pPr>
        <w:ind w:left="1531" w:right="1531"/>
        <w:jc w:val="both"/>
        <w:rPr>
          <w:b/>
          <w:bCs/>
          <w:sz w:val="28"/>
          <w:szCs w:val="28"/>
        </w:rPr>
      </w:pPr>
    </w:p>
    <w:p w:rsidR="007054FD" w:rsidRDefault="007054FD" w:rsidP="001C5BE1">
      <w:pPr>
        <w:ind w:left="1531" w:right="1531"/>
        <w:jc w:val="both"/>
        <w:rPr>
          <w:b/>
          <w:bCs/>
          <w:sz w:val="28"/>
          <w:szCs w:val="28"/>
        </w:rPr>
      </w:pPr>
    </w:p>
    <w:p w:rsidR="007054FD" w:rsidRDefault="007054FD" w:rsidP="00887FCF">
      <w:pPr>
        <w:ind w:right="1531"/>
        <w:jc w:val="both"/>
        <w:rPr>
          <w:b/>
          <w:bCs/>
          <w:sz w:val="28"/>
          <w:szCs w:val="28"/>
        </w:rPr>
      </w:pPr>
    </w:p>
    <w:sectPr w:rsidR="007054FD" w:rsidSect="007523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C0F" w:rsidRDefault="00EB5C0F" w:rsidP="009563ED">
      <w:r>
        <w:separator/>
      </w:r>
    </w:p>
  </w:endnote>
  <w:endnote w:type="continuationSeparator" w:id="0">
    <w:p w:rsidR="00EB5C0F" w:rsidRDefault="00EB5C0F" w:rsidP="00956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47C" w:rsidRDefault="000F347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47C" w:rsidRPr="009D1BE5" w:rsidRDefault="000F347C" w:rsidP="009D1BE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47C" w:rsidRDefault="000F347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C0F" w:rsidRDefault="00EB5C0F" w:rsidP="009563ED">
      <w:r>
        <w:separator/>
      </w:r>
    </w:p>
  </w:footnote>
  <w:footnote w:type="continuationSeparator" w:id="0">
    <w:p w:rsidR="00EB5C0F" w:rsidRDefault="00EB5C0F" w:rsidP="009563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47C" w:rsidRDefault="000F347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602550"/>
      <w:docPartObj>
        <w:docPartGallery w:val="Page Numbers (Top of Page)"/>
        <w:docPartUnique/>
      </w:docPartObj>
    </w:sdtPr>
    <w:sdtContent>
      <w:p w:rsidR="000F347C" w:rsidRDefault="008F2A22">
        <w:pPr>
          <w:pStyle w:val="a7"/>
          <w:jc w:val="center"/>
        </w:pPr>
        <w:r>
          <w:fldChar w:fldCharType="begin"/>
        </w:r>
        <w:r w:rsidR="000F347C">
          <w:instrText xml:space="preserve"> PAGE   \* MERGEFORMAT </w:instrText>
        </w:r>
        <w:r>
          <w:fldChar w:fldCharType="separate"/>
        </w:r>
        <w:r w:rsidR="005B0D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47C" w:rsidRDefault="000F347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F1F2D"/>
    <w:multiLevelType w:val="hybridMultilevel"/>
    <w:tmpl w:val="B3C2B3CE"/>
    <w:lvl w:ilvl="0" w:tplc="99223EBC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3D8220D4">
      <w:numFmt w:val="none"/>
      <w:lvlText w:val=""/>
      <w:lvlJc w:val="left"/>
      <w:pPr>
        <w:tabs>
          <w:tab w:val="num" w:pos="76"/>
        </w:tabs>
      </w:pPr>
    </w:lvl>
    <w:lvl w:ilvl="2" w:tplc="BA7CABD0">
      <w:numFmt w:val="none"/>
      <w:lvlText w:val=""/>
      <w:lvlJc w:val="left"/>
      <w:pPr>
        <w:tabs>
          <w:tab w:val="num" w:pos="76"/>
        </w:tabs>
      </w:pPr>
    </w:lvl>
    <w:lvl w:ilvl="3" w:tplc="D4D2F92E">
      <w:numFmt w:val="none"/>
      <w:lvlText w:val=""/>
      <w:lvlJc w:val="left"/>
      <w:pPr>
        <w:tabs>
          <w:tab w:val="num" w:pos="76"/>
        </w:tabs>
      </w:pPr>
    </w:lvl>
    <w:lvl w:ilvl="4" w:tplc="00E006D6">
      <w:numFmt w:val="none"/>
      <w:lvlText w:val=""/>
      <w:lvlJc w:val="left"/>
      <w:pPr>
        <w:tabs>
          <w:tab w:val="num" w:pos="76"/>
        </w:tabs>
      </w:pPr>
    </w:lvl>
    <w:lvl w:ilvl="5" w:tplc="85DE1320">
      <w:numFmt w:val="none"/>
      <w:lvlText w:val=""/>
      <w:lvlJc w:val="left"/>
      <w:pPr>
        <w:tabs>
          <w:tab w:val="num" w:pos="76"/>
        </w:tabs>
      </w:pPr>
    </w:lvl>
    <w:lvl w:ilvl="6" w:tplc="F50E9ED4">
      <w:numFmt w:val="none"/>
      <w:lvlText w:val=""/>
      <w:lvlJc w:val="left"/>
      <w:pPr>
        <w:tabs>
          <w:tab w:val="num" w:pos="76"/>
        </w:tabs>
      </w:pPr>
    </w:lvl>
    <w:lvl w:ilvl="7" w:tplc="C888BF74">
      <w:numFmt w:val="none"/>
      <w:lvlText w:val=""/>
      <w:lvlJc w:val="left"/>
      <w:pPr>
        <w:tabs>
          <w:tab w:val="num" w:pos="76"/>
        </w:tabs>
      </w:pPr>
    </w:lvl>
    <w:lvl w:ilvl="8" w:tplc="6D2224DE">
      <w:numFmt w:val="none"/>
      <w:lvlText w:val=""/>
      <w:lvlJc w:val="left"/>
      <w:pPr>
        <w:tabs>
          <w:tab w:val="num" w:pos="76"/>
        </w:tabs>
      </w:pPr>
    </w:lvl>
  </w:abstractNum>
  <w:abstractNum w:abstractNumId="1">
    <w:nsid w:val="5D001F46"/>
    <w:multiLevelType w:val="hybridMultilevel"/>
    <w:tmpl w:val="F1A60B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AFE"/>
    <w:rsid w:val="00020675"/>
    <w:rsid w:val="00023F04"/>
    <w:rsid w:val="00026C49"/>
    <w:rsid w:val="0003021A"/>
    <w:rsid w:val="00034E11"/>
    <w:rsid w:val="00060F46"/>
    <w:rsid w:val="00063312"/>
    <w:rsid w:val="00074E8C"/>
    <w:rsid w:val="00076EB7"/>
    <w:rsid w:val="0008100E"/>
    <w:rsid w:val="000A75E3"/>
    <w:rsid w:val="000B06C9"/>
    <w:rsid w:val="000C3D9F"/>
    <w:rsid w:val="000F347C"/>
    <w:rsid w:val="00112A63"/>
    <w:rsid w:val="00113CDD"/>
    <w:rsid w:val="00116E28"/>
    <w:rsid w:val="00170F3A"/>
    <w:rsid w:val="001871EE"/>
    <w:rsid w:val="001A7006"/>
    <w:rsid w:val="001B117C"/>
    <w:rsid w:val="001B1E19"/>
    <w:rsid w:val="001C38D0"/>
    <w:rsid w:val="001C5BE1"/>
    <w:rsid w:val="001D23B4"/>
    <w:rsid w:val="001D67FA"/>
    <w:rsid w:val="001E0A78"/>
    <w:rsid w:val="001F5F76"/>
    <w:rsid w:val="001F62CC"/>
    <w:rsid w:val="00200A93"/>
    <w:rsid w:val="0021266E"/>
    <w:rsid w:val="00221624"/>
    <w:rsid w:val="00222138"/>
    <w:rsid w:val="0024232D"/>
    <w:rsid w:val="002701B9"/>
    <w:rsid w:val="00270F16"/>
    <w:rsid w:val="002B27E9"/>
    <w:rsid w:val="002B5CC7"/>
    <w:rsid w:val="002D5C75"/>
    <w:rsid w:val="002E2D68"/>
    <w:rsid w:val="002E47E0"/>
    <w:rsid w:val="002F2240"/>
    <w:rsid w:val="002F33B6"/>
    <w:rsid w:val="00312BEA"/>
    <w:rsid w:val="003169A5"/>
    <w:rsid w:val="00343DF8"/>
    <w:rsid w:val="00346FF0"/>
    <w:rsid w:val="00354CD2"/>
    <w:rsid w:val="0036472F"/>
    <w:rsid w:val="003728EF"/>
    <w:rsid w:val="00373F03"/>
    <w:rsid w:val="00374F78"/>
    <w:rsid w:val="003837A7"/>
    <w:rsid w:val="003A7103"/>
    <w:rsid w:val="003B6C88"/>
    <w:rsid w:val="003F7480"/>
    <w:rsid w:val="004036DB"/>
    <w:rsid w:val="00405067"/>
    <w:rsid w:val="004153F8"/>
    <w:rsid w:val="00463B0A"/>
    <w:rsid w:val="00473342"/>
    <w:rsid w:val="00494822"/>
    <w:rsid w:val="004A7B66"/>
    <w:rsid w:val="0054387A"/>
    <w:rsid w:val="00563146"/>
    <w:rsid w:val="005761BF"/>
    <w:rsid w:val="005A489C"/>
    <w:rsid w:val="005B0D4F"/>
    <w:rsid w:val="005B38C4"/>
    <w:rsid w:val="005B3A96"/>
    <w:rsid w:val="005C328E"/>
    <w:rsid w:val="005C7BE1"/>
    <w:rsid w:val="005D144A"/>
    <w:rsid w:val="005D2AD8"/>
    <w:rsid w:val="005D2D83"/>
    <w:rsid w:val="005F5DE1"/>
    <w:rsid w:val="005F5E5F"/>
    <w:rsid w:val="00612D47"/>
    <w:rsid w:val="00650669"/>
    <w:rsid w:val="006545BA"/>
    <w:rsid w:val="0066431D"/>
    <w:rsid w:val="0066455A"/>
    <w:rsid w:val="00664EB3"/>
    <w:rsid w:val="0067128E"/>
    <w:rsid w:val="006F4720"/>
    <w:rsid w:val="006F597D"/>
    <w:rsid w:val="00702015"/>
    <w:rsid w:val="007054FD"/>
    <w:rsid w:val="00711C10"/>
    <w:rsid w:val="00714313"/>
    <w:rsid w:val="00715D5A"/>
    <w:rsid w:val="00720D3F"/>
    <w:rsid w:val="00737CA8"/>
    <w:rsid w:val="0074464E"/>
    <w:rsid w:val="00752393"/>
    <w:rsid w:val="0076490E"/>
    <w:rsid w:val="0077276C"/>
    <w:rsid w:val="00785316"/>
    <w:rsid w:val="00794D9A"/>
    <w:rsid w:val="007B357F"/>
    <w:rsid w:val="007C28C6"/>
    <w:rsid w:val="007F0C7C"/>
    <w:rsid w:val="007F65F7"/>
    <w:rsid w:val="00820A0E"/>
    <w:rsid w:val="008546F8"/>
    <w:rsid w:val="00860346"/>
    <w:rsid w:val="00862958"/>
    <w:rsid w:val="008649B0"/>
    <w:rsid w:val="0087520D"/>
    <w:rsid w:val="00887FCF"/>
    <w:rsid w:val="00891D15"/>
    <w:rsid w:val="008C7C40"/>
    <w:rsid w:val="008D6D7A"/>
    <w:rsid w:val="008E63A2"/>
    <w:rsid w:val="008F2A22"/>
    <w:rsid w:val="00905DCF"/>
    <w:rsid w:val="00912E4D"/>
    <w:rsid w:val="00921086"/>
    <w:rsid w:val="00934A66"/>
    <w:rsid w:val="00937B95"/>
    <w:rsid w:val="00942252"/>
    <w:rsid w:val="00947045"/>
    <w:rsid w:val="009563ED"/>
    <w:rsid w:val="00960C51"/>
    <w:rsid w:val="00961231"/>
    <w:rsid w:val="00987230"/>
    <w:rsid w:val="00990528"/>
    <w:rsid w:val="009B4AC5"/>
    <w:rsid w:val="009C6290"/>
    <w:rsid w:val="009C78E6"/>
    <w:rsid w:val="009D1BE5"/>
    <w:rsid w:val="009E28CE"/>
    <w:rsid w:val="00A06E95"/>
    <w:rsid w:val="00A166D0"/>
    <w:rsid w:val="00A17A7A"/>
    <w:rsid w:val="00A24B47"/>
    <w:rsid w:val="00A30C5E"/>
    <w:rsid w:val="00A50F7D"/>
    <w:rsid w:val="00A6638C"/>
    <w:rsid w:val="00A7056C"/>
    <w:rsid w:val="00A72EF5"/>
    <w:rsid w:val="00AA2507"/>
    <w:rsid w:val="00B03ADB"/>
    <w:rsid w:val="00B132DB"/>
    <w:rsid w:val="00B6131B"/>
    <w:rsid w:val="00B64355"/>
    <w:rsid w:val="00B970C0"/>
    <w:rsid w:val="00B976A9"/>
    <w:rsid w:val="00BA68BE"/>
    <w:rsid w:val="00BF1D6E"/>
    <w:rsid w:val="00C0697C"/>
    <w:rsid w:val="00C16E52"/>
    <w:rsid w:val="00C52AFE"/>
    <w:rsid w:val="00C711D1"/>
    <w:rsid w:val="00C84334"/>
    <w:rsid w:val="00C93A51"/>
    <w:rsid w:val="00CA6994"/>
    <w:rsid w:val="00CB2F1B"/>
    <w:rsid w:val="00D11F30"/>
    <w:rsid w:val="00D24BC7"/>
    <w:rsid w:val="00D252D0"/>
    <w:rsid w:val="00D37709"/>
    <w:rsid w:val="00D46CEE"/>
    <w:rsid w:val="00D603F2"/>
    <w:rsid w:val="00D62EB1"/>
    <w:rsid w:val="00DA59C0"/>
    <w:rsid w:val="00DF7DD9"/>
    <w:rsid w:val="00E13365"/>
    <w:rsid w:val="00E247BA"/>
    <w:rsid w:val="00E42D33"/>
    <w:rsid w:val="00E64F82"/>
    <w:rsid w:val="00E6722D"/>
    <w:rsid w:val="00E80995"/>
    <w:rsid w:val="00E814BA"/>
    <w:rsid w:val="00E96AFF"/>
    <w:rsid w:val="00EA25FE"/>
    <w:rsid w:val="00EB5C0F"/>
    <w:rsid w:val="00EC48A9"/>
    <w:rsid w:val="00F53CC1"/>
    <w:rsid w:val="00F5553A"/>
    <w:rsid w:val="00FC6015"/>
    <w:rsid w:val="00FC6440"/>
    <w:rsid w:val="00FE4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2A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5B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A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52A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52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52AF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52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C52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52A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12B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9563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63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563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563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Рабочий"/>
    <w:basedOn w:val="a"/>
    <w:rsid w:val="0087520D"/>
    <w:pPr>
      <w:spacing w:line="360" w:lineRule="auto"/>
      <w:ind w:firstLine="709"/>
      <w:jc w:val="both"/>
    </w:pPr>
    <w:rPr>
      <w:sz w:val="24"/>
    </w:rPr>
  </w:style>
  <w:style w:type="character" w:customStyle="1" w:styleId="nobr">
    <w:name w:val="nobr"/>
    <w:basedOn w:val="a0"/>
    <w:rsid w:val="00343DF8"/>
  </w:style>
  <w:style w:type="paragraph" w:styleId="ac">
    <w:name w:val="List Paragraph"/>
    <w:basedOn w:val="a"/>
    <w:uiPriority w:val="34"/>
    <w:qFormat/>
    <w:rsid w:val="00C711D1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unhideWhenUsed/>
    <w:rsid w:val="0075239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523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C5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">
    <w:name w:val="Strong"/>
    <w:uiPriority w:val="22"/>
    <w:qFormat/>
    <w:rsid w:val="001C5B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2A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5B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A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52A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52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52AF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52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C52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52A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12B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9563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63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563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563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Рабочий"/>
    <w:basedOn w:val="a"/>
    <w:rsid w:val="0087520D"/>
    <w:pPr>
      <w:spacing w:line="360" w:lineRule="auto"/>
      <w:ind w:firstLine="709"/>
      <w:jc w:val="both"/>
    </w:pPr>
    <w:rPr>
      <w:sz w:val="24"/>
    </w:rPr>
  </w:style>
  <w:style w:type="character" w:customStyle="1" w:styleId="nobr">
    <w:name w:val="nobr"/>
    <w:basedOn w:val="a0"/>
    <w:rsid w:val="00343DF8"/>
  </w:style>
  <w:style w:type="paragraph" w:styleId="ac">
    <w:name w:val="List Paragraph"/>
    <w:basedOn w:val="a"/>
    <w:uiPriority w:val="34"/>
    <w:qFormat/>
    <w:rsid w:val="00C711D1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unhideWhenUsed/>
    <w:rsid w:val="0075239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523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C5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">
    <w:name w:val="Strong"/>
    <w:uiPriority w:val="22"/>
    <w:qFormat/>
    <w:rsid w:val="001C5B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0551A-0923-4415-9974-4FDE191E9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</dc:creator>
  <cp:lastModifiedBy>RePack by SPecialiST</cp:lastModifiedBy>
  <cp:revision>7</cp:revision>
  <cp:lastPrinted>2020-02-28T12:24:00Z</cp:lastPrinted>
  <dcterms:created xsi:type="dcterms:W3CDTF">2020-02-28T11:47:00Z</dcterms:created>
  <dcterms:modified xsi:type="dcterms:W3CDTF">2020-03-27T07:54:00Z</dcterms:modified>
</cp:coreProperties>
</file>