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6B5D4FF" w:rsidR="00A77806" w:rsidRPr="005C10B0" w:rsidRDefault="004517FF" w:rsidP="00A77806">
      <w:pPr>
        <w:rPr>
          <w:bCs/>
          <w:szCs w:val="28"/>
        </w:rPr>
      </w:pPr>
      <w:r>
        <w:rPr>
          <w:bCs/>
          <w:szCs w:val="28"/>
        </w:rPr>
        <w:t xml:space="preserve"> 27</w:t>
      </w:r>
      <w:r w:rsidR="00A77806" w:rsidRPr="005C10B0">
        <w:rPr>
          <w:bCs/>
          <w:szCs w:val="28"/>
        </w:rPr>
        <w:t xml:space="preserve"> </w:t>
      </w:r>
      <w:r w:rsidR="00A37486">
        <w:rPr>
          <w:bCs/>
          <w:szCs w:val="28"/>
        </w:rPr>
        <w:t>августа</w:t>
      </w:r>
      <w:r w:rsidR="00A77806" w:rsidRPr="005C10B0">
        <w:rPr>
          <w:bCs/>
          <w:szCs w:val="28"/>
        </w:rPr>
        <w:t xml:space="preserve"> 202</w:t>
      </w:r>
      <w:r w:rsidR="00A37486">
        <w:rPr>
          <w:bCs/>
          <w:szCs w:val="28"/>
        </w:rPr>
        <w:t>5</w:t>
      </w:r>
      <w:r w:rsidR="00A77806" w:rsidRPr="005C10B0">
        <w:rPr>
          <w:bCs/>
          <w:szCs w:val="28"/>
        </w:rPr>
        <w:t xml:space="preserve"> года                                                                             № 1</w:t>
      </w:r>
      <w:r w:rsidR="00A37486">
        <w:rPr>
          <w:bCs/>
          <w:szCs w:val="28"/>
        </w:rPr>
        <w:t>51</w:t>
      </w:r>
      <w:r w:rsidR="00A77806" w:rsidRPr="005C10B0">
        <w:rPr>
          <w:bCs/>
          <w:szCs w:val="28"/>
        </w:rPr>
        <w:t>-</w:t>
      </w:r>
      <w:r>
        <w:rPr>
          <w:bCs/>
          <w:szCs w:val="28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0EF4F05" w:rsidR="002719E8" w:rsidRPr="004517FF" w:rsidRDefault="004517FF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4517FF">
              <w:rPr>
                <w:b/>
                <w:sz w:val="28"/>
                <w:szCs w:val="28"/>
              </w:rPr>
              <w:t>О доведении до сведения членов участковых избирательных комиссий постановления Избирательной комиссии Ростовской области от 05.08.2021 № 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</w:t>
            </w:r>
          </w:p>
        </w:tc>
        <w:tc>
          <w:tcPr>
            <w:tcW w:w="1455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66163FB" w14:textId="1FB5ACE3" w:rsidR="002719E8" w:rsidRPr="00A146A6" w:rsidRDefault="004517FF" w:rsidP="004517FF">
      <w:pPr>
        <w:ind w:firstLine="567"/>
        <w:jc w:val="both"/>
      </w:pPr>
      <w:r>
        <w:t xml:space="preserve">В связи </w:t>
      </w:r>
      <w:r w:rsidRPr="00D106E3">
        <w:t xml:space="preserve">с проведением избирательной кампании по выборам </w:t>
      </w:r>
      <w:r w:rsidR="00A37486">
        <w:t>Губернатора Ростовской области, депутатов Каменск-Шахтинской городской Думы восьмого созыва</w:t>
      </w:r>
      <w:r>
        <w:t xml:space="preserve"> и в целях выработки алгоритма действий при возникновении чрезвычайной ситуации </w:t>
      </w:r>
      <w:r w:rsidRPr="00D106E3">
        <w:t xml:space="preserve">на </w:t>
      </w:r>
      <w:r>
        <w:t xml:space="preserve">избирательном участке,  предлагается в период </w:t>
      </w:r>
      <w:r w:rsidRPr="00700776">
        <w:t xml:space="preserve">с </w:t>
      </w:r>
      <w:r w:rsidR="008075C9">
        <w:t>2</w:t>
      </w:r>
      <w:r w:rsidRPr="00700776">
        <w:t>8.0</w:t>
      </w:r>
      <w:r w:rsidR="008075C9">
        <w:t>8</w:t>
      </w:r>
      <w:r w:rsidRPr="00700776">
        <w:t>.202</w:t>
      </w:r>
      <w:r w:rsidR="008075C9">
        <w:t>5</w:t>
      </w:r>
      <w:r w:rsidRPr="00700776">
        <w:t xml:space="preserve"> по </w:t>
      </w:r>
      <w:r w:rsidR="008075C9">
        <w:t>03</w:t>
      </w:r>
      <w:r w:rsidRPr="00700776">
        <w:t>.0</w:t>
      </w:r>
      <w:r w:rsidR="008075C9">
        <w:t>9</w:t>
      </w:r>
      <w:r w:rsidRPr="00700776">
        <w:t>.202</w:t>
      </w:r>
      <w:r w:rsidR="008075C9">
        <w:t>5</w:t>
      </w:r>
      <w:r>
        <w:t xml:space="preserve"> довести до сведения </w:t>
      </w:r>
      <w:r w:rsidRPr="00700776">
        <w:t xml:space="preserve">всех членов участковых избирательных комиссий </w:t>
      </w:r>
      <w:r>
        <w:rPr>
          <w:szCs w:val="28"/>
        </w:rPr>
        <w:t xml:space="preserve">постановление </w:t>
      </w:r>
      <w:r w:rsidRPr="00D106E3">
        <w:t xml:space="preserve">Избирательной комиссии Ростовской области </w:t>
      </w:r>
      <w:r w:rsidRPr="00301B56">
        <w:t>от 05.08.2021</w:t>
      </w:r>
      <w:r>
        <w:t xml:space="preserve"> </w:t>
      </w:r>
      <w:r w:rsidRPr="00301B56">
        <w:t>№</w:t>
      </w:r>
      <w:r>
        <w:t xml:space="preserve"> </w:t>
      </w:r>
      <w:r w:rsidRPr="00301B56">
        <w:t>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</w:t>
      </w:r>
      <w:r w:rsidRPr="00D106E3">
        <w:t xml:space="preserve">, необходимо </w:t>
      </w:r>
      <w:r w:rsidRPr="00700776">
        <w:t xml:space="preserve">организовать </w:t>
      </w:r>
      <w:r>
        <w:t xml:space="preserve">и провести </w:t>
      </w:r>
      <w:r w:rsidRPr="00700776">
        <w:t xml:space="preserve">обучение всех членов участковых избирательных комиссий </w:t>
      </w:r>
      <w:r>
        <w:t xml:space="preserve">в период </w:t>
      </w:r>
      <w:r w:rsidR="008075C9" w:rsidRPr="00700776">
        <w:t xml:space="preserve">с </w:t>
      </w:r>
      <w:r w:rsidR="008075C9">
        <w:t>2</w:t>
      </w:r>
      <w:r w:rsidR="008075C9" w:rsidRPr="00700776">
        <w:t>8.0</w:t>
      </w:r>
      <w:r w:rsidR="008075C9">
        <w:t>8</w:t>
      </w:r>
      <w:r w:rsidR="008075C9" w:rsidRPr="00700776">
        <w:t>.202</w:t>
      </w:r>
      <w:r w:rsidR="008075C9">
        <w:t>5</w:t>
      </w:r>
      <w:r w:rsidR="008075C9" w:rsidRPr="00700776">
        <w:t xml:space="preserve"> по </w:t>
      </w:r>
      <w:r w:rsidR="008075C9">
        <w:t>03</w:t>
      </w:r>
      <w:r w:rsidR="008075C9" w:rsidRPr="00700776">
        <w:t>.0</w:t>
      </w:r>
      <w:r w:rsidR="008075C9">
        <w:t>9</w:t>
      </w:r>
      <w:r w:rsidR="008075C9" w:rsidRPr="00700776">
        <w:t>.202</w:t>
      </w:r>
      <w:r w:rsidR="008075C9">
        <w:t xml:space="preserve">5 </w:t>
      </w:r>
      <w:r>
        <w:t>с отметкой их ознакомления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102E2017" w:rsidR="004B543C" w:rsidRPr="00D04A93" w:rsidRDefault="004B543C" w:rsidP="008075C9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8075C9">
        <w:rPr>
          <w:rFonts w:ascii="Times New Roman CYR" w:hAnsi="Times New Roman CYR"/>
          <w:szCs w:val="28"/>
        </w:rPr>
        <w:t xml:space="preserve"> Ростовской области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79A6D3CB" w:rsidR="002719E8" w:rsidRDefault="004517FF" w:rsidP="004517FF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</w:pPr>
      <w:r>
        <w:t xml:space="preserve">Председателям участковых избирательных комиссий избирательных участков №774 - 818 в период </w:t>
      </w:r>
      <w:r w:rsidR="008075C9" w:rsidRPr="00700776">
        <w:t xml:space="preserve">с </w:t>
      </w:r>
      <w:r w:rsidR="008075C9">
        <w:t>2</w:t>
      </w:r>
      <w:r w:rsidR="008075C9" w:rsidRPr="00700776">
        <w:t>8.0</w:t>
      </w:r>
      <w:r w:rsidR="008075C9">
        <w:t>8</w:t>
      </w:r>
      <w:r w:rsidR="008075C9" w:rsidRPr="00700776">
        <w:t>.202</w:t>
      </w:r>
      <w:r w:rsidR="008075C9">
        <w:t>5</w:t>
      </w:r>
      <w:r w:rsidR="008075C9" w:rsidRPr="00700776">
        <w:t xml:space="preserve"> по </w:t>
      </w:r>
      <w:r w:rsidR="008075C9">
        <w:t>03</w:t>
      </w:r>
      <w:r w:rsidR="008075C9" w:rsidRPr="00700776">
        <w:t>.0</w:t>
      </w:r>
      <w:r w:rsidR="008075C9">
        <w:t>9</w:t>
      </w:r>
      <w:r w:rsidR="008075C9" w:rsidRPr="00700776">
        <w:t>.202</w:t>
      </w:r>
      <w:r w:rsidR="008075C9">
        <w:t xml:space="preserve">5 </w:t>
      </w:r>
      <w:r>
        <w:t xml:space="preserve">провести ознакомление всех членов участковых избирательных комиссий с </w:t>
      </w:r>
      <w:r w:rsidRPr="00010FA4">
        <w:rPr>
          <w:szCs w:val="28"/>
        </w:rPr>
        <w:t>постановлени</w:t>
      </w:r>
      <w:r>
        <w:rPr>
          <w:szCs w:val="28"/>
        </w:rPr>
        <w:t>ем</w:t>
      </w:r>
      <w:r w:rsidRPr="00010FA4">
        <w:rPr>
          <w:szCs w:val="28"/>
        </w:rPr>
        <w:t xml:space="preserve"> Избирательной комиссии Ростовской области от 05.08.2021 </w:t>
      </w:r>
      <w:r w:rsidRPr="00010FA4">
        <w:rPr>
          <w:szCs w:val="28"/>
        </w:rPr>
        <w:lastRenderedPageBreak/>
        <w:t>№ 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</w:t>
      </w:r>
      <w:r>
        <w:rPr>
          <w:szCs w:val="28"/>
        </w:rPr>
        <w:t>, форма листа согласования прилагается</w:t>
      </w:r>
      <w:r w:rsidR="002719E8">
        <w:t>.</w:t>
      </w:r>
    </w:p>
    <w:p w14:paraId="289F772C" w14:textId="2A759535" w:rsidR="002719E8" w:rsidRDefault="004517FF" w:rsidP="004517FF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Председателю Территориальной избирательной комиссии города Каменск-Шахтинский Ростовской области Бородиной Н.Н. в</w:t>
      </w:r>
      <w:r w:rsidRPr="003B0992">
        <w:t xml:space="preserve"> срок до </w:t>
      </w:r>
      <w:r>
        <w:t>0</w:t>
      </w:r>
      <w:r w:rsidR="008075C9">
        <w:t>5</w:t>
      </w:r>
      <w:r w:rsidRPr="003B0992">
        <w:t>.0</w:t>
      </w:r>
      <w:r w:rsidR="008075C9">
        <w:t>9</w:t>
      </w:r>
      <w:r w:rsidRPr="003B0992">
        <w:t xml:space="preserve">.2024 направить в Избирательную комиссию Ростовской области </w:t>
      </w:r>
      <w:r>
        <w:t xml:space="preserve">листы ознакомления </w:t>
      </w:r>
      <w:r w:rsidRPr="003B0992">
        <w:t>членов участковых избирательных комиссий</w:t>
      </w:r>
      <w:r w:rsidR="002719E8">
        <w:t>.</w:t>
      </w:r>
    </w:p>
    <w:p w14:paraId="08AB8E68" w14:textId="7F86F11A" w:rsidR="002719E8" w:rsidRPr="00DF4D65" w:rsidRDefault="00A5377F" w:rsidP="004517FF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B23473" w:rsidRPr="00B23473">
        <w:rPr>
          <w:szCs w:val="28"/>
        </w:rPr>
        <w:t xml:space="preserve"> </w:t>
      </w:r>
      <w:r w:rsidR="00B23473">
        <w:rPr>
          <w:szCs w:val="28"/>
        </w:rPr>
        <w:t>в информационно-телекоммуникационной сети «Интернет»</w:t>
      </w:r>
      <w:r w:rsidR="002719E8">
        <w:rPr>
          <w:szCs w:val="28"/>
        </w:rPr>
        <w:t>.</w:t>
      </w:r>
    </w:p>
    <w:p w14:paraId="5EB32B1F" w14:textId="51E88C63" w:rsidR="00C1273B" w:rsidRDefault="00C1273B" w:rsidP="004517FF">
      <w:pPr>
        <w:pStyle w:val="a8"/>
        <w:numPr>
          <w:ilvl w:val="0"/>
          <w:numId w:val="1"/>
        </w:numPr>
        <w:tabs>
          <w:tab w:val="clear" w:pos="720"/>
        </w:tabs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4517FF">
        <w:t>председател</w:t>
      </w:r>
      <w:r>
        <w:t xml:space="preserve">я Территориальной избирательной комиссии города Каменск-Шахтинский Ростовской области </w:t>
      </w:r>
      <w:r w:rsidR="004517FF">
        <w:t>Н</w:t>
      </w:r>
      <w:r>
        <w:t>.</w:t>
      </w:r>
      <w:r w:rsidR="004517FF">
        <w:t>Н</w:t>
      </w:r>
      <w:r>
        <w:t xml:space="preserve">. </w:t>
      </w:r>
      <w:r w:rsidR="004517FF">
        <w:t>Бородин</w:t>
      </w:r>
      <w:r>
        <w:t>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5C46671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И.</w:t>
      </w:r>
      <w:r w:rsidR="008075C9">
        <w:rPr>
          <w:szCs w:val="28"/>
        </w:rPr>
        <w:t>Н</w:t>
      </w:r>
      <w:r w:rsidR="004B543C">
        <w:rPr>
          <w:szCs w:val="28"/>
        </w:rPr>
        <w:t>.</w:t>
      </w:r>
      <w:proofErr w:type="gramEnd"/>
      <w:r w:rsidR="004B543C">
        <w:rPr>
          <w:szCs w:val="28"/>
        </w:rPr>
        <w:t xml:space="preserve"> </w:t>
      </w:r>
      <w:proofErr w:type="spellStart"/>
      <w:r w:rsidR="00603474">
        <w:rPr>
          <w:szCs w:val="28"/>
        </w:rPr>
        <w:t>К</w:t>
      </w:r>
      <w:r w:rsidR="008075C9">
        <w:rPr>
          <w:szCs w:val="28"/>
        </w:rPr>
        <w:t>райнюкова</w:t>
      </w:r>
      <w:proofErr w:type="spellEnd"/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7FE13F41" w14:textId="77777777" w:rsidR="004517FF" w:rsidRDefault="004517FF" w:rsidP="00FF0369">
      <w:pPr>
        <w:ind w:firstLine="709"/>
        <w:rPr>
          <w:szCs w:val="28"/>
        </w:rPr>
      </w:pPr>
    </w:p>
    <w:p w14:paraId="7F449C04" w14:textId="77777777" w:rsidR="004517FF" w:rsidRDefault="004517FF" w:rsidP="00FF0369">
      <w:pPr>
        <w:ind w:firstLine="709"/>
        <w:rPr>
          <w:szCs w:val="28"/>
        </w:rPr>
      </w:pPr>
    </w:p>
    <w:p w14:paraId="60DDDBD9" w14:textId="77777777" w:rsidR="004517FF" w:rsidRDefault="004517FF" w:rsidP="00FF0369">
      <w:pPr>
        <w:ind w:firstLine="709"/>
        <w:rPr>
          <w:szCs w:val="28"/>
        </w:rPr>
      </w:pPr>
    </w:p>
    <w:p w14:paraId="3A47F59D" w14:textId="77777777" w:rsidR="004517FF" w:rsidRDefault="004517FF" w:rsidP="00FF0369">
      <w:pPr>
        <w:ind w:firstLine="709"/>
        <w:rPr>
          <w:szCs w:val="28"/>
        </w:rPr>
      </w:pPr>
    </w:p>
    <w:p w14:paraId="75A66372" w14:textId="77777777" w:rsidR="004517FF" w:rsidRDefault="004517FF" w:rsidP="00FF0369">
      <w:pPr>
        <w:ind w:firstLine="709"/>
        <w:rPr>
          <w:szCs w:val="28"/>
        </w:rPr>
      </w:pPr>
    </w:p>
    <w:p w14:paraId="6E40CE68" w14:textId="72D63D2E" w:rsidR="004517FF" w:rsidRDefault="004517FF" w:rsidP="004517FF">
      <w:pPr>
        <w:tabs>
          <w:tab w:val="left" w:pos="5954"/>
          <w:tab w:val="left" w:pos="6379"/>
        </w:tabs>
        <w:ind w:left="4536"/>
        <w:jc w:val="center"/>
        <w:rPr>
          <w:rFonts w:ascii="Times New Roman CYR" w:hAnsi="Times New Roman CYR"/>
          <w:szCs w:val="28"/>
        </w:rPr>
      </w:pPr>
      <w:r>
        <w:rPr>
          <w:szCs w:val="28"/>
        </w:rPr>
        <w:lastRenderedPageBreak/>
        <w:t xml:space="preserve">     </w:t>
      </w:r>
      <w:r>
        <w:rPr>
          <w:rFonts w:ascii="Times New Roman CYR" w:hAnsi="Times New Roman CYR"/>
          <w:szCs w:val="28"/>
        </w:rPr>
        <w:t>Приложение</w:t>
      </w:r>
      <w:r w:rsidRPr="0000059D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к постановлению</w:t>
      </w:r>
    </w:p>
    <w:p w14:paraId="473B525C" w14:textId="77777777" w:rsidR="004517FF" w:rsidRPr="0000059D" w:rsidRDefault="004517FF" w:rsidP="004517FF">
      <w:pPr>
        <w:tabs>
          <w:tab w:val="left" w:pos="5954"/>
        </w:tabs>
        <w:ind w:left="4536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Территориальной избирательной комиссии города Каменск-Шахтинский</w:t>
      </w:r>
      <w:r w:rsidRPr="0000059D">
        <w:rPr>
          <w:rFonts w:ascii="Times New Roman CYR" w:hAnsi="Times New Roman CYR"/>
          <w:szCs w:val="28"/>
        </w:rPr>
        <w:t xml:space="preserve"> </w:t>
      </w:r>
    </w:p>
    <w:p w14:paraId="49D36086" w14:textId="7DDD4058" w:rsidR="004517FF" w:rsidRPr="0034232E" w:rsidRDefault="004517FF" w:rsidP="004517FF">
      <w:pPr>
        <w:tabs>
          <w:tab w:val="left" w:pos="5954"/>
        </w:tabs>
        <w:ind w:left="4536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от 27.0</w:t>
      </w:r>
      <w:r w:rsidR="00B23473">
        <w:rPr>
          <w:rFonts w:ascii="Times New Roman CYR" w:hAnsi="Times New Roman CYR"/>
          <w:szCs w:val="28"/>
        </w:rPr>
        <w:t>8</w:t>
      </w:r>
      <w:r>
        <w:rPr>
          <w:rFonts w:ascii="Times New Roman CYR" w:hAnsi="Times New Roman CYR"/>
          <w:szCs w:val="28"/>
        </w:rPr>
        <w:t>.202</w:t>
      </w:r>
      <w:r w:rsidR="00B23473">
        <w:rPr>
          <w:rFonts w:ascii="Times New Roman CYR" w:hAnsi="Times New Roman CYR"/>
          <w:szCs w:val="28"/>
        </w:rPr>
        <w:t>5</w:t>
      </w:r>
      <w:r w:rsidRPr="00537444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№ 1</w:t>
      </w:r>
      <w:r w:rsidR="00B23473">
        <w:rPr>
          <w:rFonts w:ascii="Times New Roman CYR" w:hAnsi="Times New Roman CYR"/>
          <w:szCs w:val="28"/>
        </w:rPr>
        <w:t>51</w:t>
      </w:r>
      <w:r>
        <w:rPr>
          <w:rFonts w:ascii="Times New Roman CYR" w:hAnsi="Times New Roman CYR"/>
          <w:szCs w:val="28"/>
        </w:rPr>
        <w:t>-1</w:t>
      </w:r>
    </w:p>
    <w:p w14:paraId="019F9C48" w14:textId="633B1FBD" w:rsidR="004517FF" w:rsidRDefault="004517FF" w:rsidP="004517FF">
      <w:pPr>
        <w:jc w:val="center"/>
        <w:rPr>
          <w:szCs w:val="28"/>
        </w:rPr>
      </w:pPr>
    </w:p>
    <w:p w14:paraId="6CC884EA" w14:textId="77777777" w:rsidR="004517FF" w:rsidRDefault="004517FF" w:rsidP="004517FF">
      <w:pPr>
        <w:jc w:val="center"/>
        <w:rPr>
          <w:szCs w:val="28"/>
        </w:rPr>
      </w:pPr>
    </w:p>
    <w:p w14:paraId="420175E8" w14:textId="77777777" w:rsidR="00B23473" w:rsidRDefault="00B23473" w:rsidP="004517FF">
      <w:pPr>
        <w:jc w:val="center"/>
        <w:rPr>
          <w:szCs w:val="28"/>
        </w:rPr>
      </w:pPr>
    </w:p>
    <w:p w14:paraId="7DA07586" w14:textId="77777777" w:rsidR="004517FF" w:rsidRPr="00B23473" w:rsidRDefault="004517FF" w:rsidP="004517FF">
      <w:pPr>
        <w:jc w:val="center"/>
        <w:rPr>
          <w:szCs w:val="28"/>
        </w:rPr>
      </w:pPr>
      <w:r w:rsidRPr="00B23473">
        <w:rPr>
          <w:szCs w:val="28"/>
        </w:rPr>
        <w:t xml:space="preserve">Лист ознакомления </w:t>
      </w:r>
    </w:p>
    <w:p w14:paraId="0FC9991B" w14:textId="080C92F5" w:rsidR="004517FF" w:rsidRPr="00B23473" w:rsidRDefault="004517FF" w:rsidP="004517FF">
      <w:pPr>
        <w:jc w:val="center"/>
        <w:rPr>
          <w:szCs w:val="28"/>
        </w:rPr>
      </w:pPr>
      <w:r w:rsidRPr="00B23473">
        <w:rPr>
          <w:szCs w:val="28"/>
        </w:rPr>
        <w:t>членов участковых избирательных комиссий избирательного участка №_____</w:t>
      </w:r>
    </w:p>
    <w:p w14:paraId="44036B5D" w14:textId="77777777" w:rsidR="004517FF" w:rsidRPr="00B23473" w:rsidRDefault="004517FF" w:rsidP="004517FF">
      <w:pPr>
        <w:jc w:val="center"/>
        <w:rPr>
          <w:szCs w:val="28"/>
        </w:rPr>
      </w:pPr>
      <w:r w:rsidRPr="00B23473">
        <w:rPr>
          <w:szCs w:val="28"/>
        </w:rPr>
        <w:t xml:space="preserve"> с постановлением Избирательной комиссии Ростовской области от 05.08.2021 № 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</w:t>
      </w:r>
    </w:p>
    <w:p w14:paraId="523A9E5C" w14:textId="77777777" w:rsidR="004517FF" w:rsidRPr="008A4BA9" w:rsidRDefault="004517FF" w:rsidP="004517FF">
      <w:pPr>
        <w:jc w:val="center"/>
        <w:rPr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26"/>
        <w:gridCol w:w="2100"/>
        <w:gridCol w:w="2619"/>
        <w:gridCol w:w="2263"/>
        <w:gridCol w:w="1963"/>
      </w:tblGrid>
      <w:tr w:rsidR="004517FF" w:rsidRPr="008A4BA9" w14:paraId="53F2ABD9" w14:textId="77777777" w:rsidTr="00121147">
        <w:tc>
          <w:tcPr>
            <w:tcW w:w="670" w:type="dxa"/>
          </w:tcPr>
          <w:p w14:paraId="2DDA0584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№</w:t>
            </w:r>
          </w:p>
          <w:p w14:paraId="2012677B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п/п</w:t>
            </w:r>
          </w:p>
        </w:tc>
        <w:tc>
          <w:tcPr>
            <w:tcW w:w="3634" w:type="dxa"/>
          </w:tcPr>
          <w:p w14:paraId="7D189AF1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Ф.И.О</w:t>
            </w:r>
          </w:p>
        </w:tc>
        <w:tc>
          <w:tcPr>
            <w:tcW w:w="3668" w:type="dxa"/>
          </w:tcPr>
          <w:p w14:paraId="33FD17C6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Должность</w:t>
            </w:r>
          </w:p>
        </w:tc>
        <w:tc>
          <w:tcPr>
            <w:tcW w:w="3651" w:type="dxa"/>
          </w:tcPr>
          <w:p w14:paraId="0F85C31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Подпись</w:t>
            </w:r>
          </w:p>
        </w:tc>
        <w:tc>
          <w:tcPr>
            <w:tcW w:w="3590" w:type="dxa"/>
          </w:tcPr>
          <w:p w14:paraId="199A6A74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Дата</w:t>
            </w:r>
          </w:p>
        </w:tc>
      </w:tr>
      <w:tr w:rsidR="004517FF" w:rsidRPr="008A4BA9" w14:paraId="76ACE060" w14:textId="77777777" w:rsidTr="00121147">
        <w:trPr>
          <w:trHeight w:val="627"/>
        </w:trPr>
        <w:tc>
          <w:tcPr>
            <w:tcW w:w="670" w:type="dxa"/>
          </w:tcPr>
          <w:p w14:paraId="1FB77728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1</w:t>
            </w:r>
          </w:p>
        </w:tc>
        <w:tc>
          <w:tcPr>
            <w:tcW w:w="3634" w:type="dxa"/>
          </w:tcPr>
          <w:p w14:paraId="5C62EC68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5A14386F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Председатель комиссии</w:t>
            </w:r>
          </w:p>
        </w:tc>
        <w:tc>
          <w:tcPr>
            <w:tcW w:w="3651" w:type="dxa"/>
          </w:tcPr>
          <w:p w14:paraId="54C5CE51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4388EB04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7F9600FF" w14:textId="77777777" w:rsidTr="00121147">
        <w:tc>
          <w:tcPr>
            <w:tcW w:w="670" w:type="dxa"/>
          </w:tcPr>
          <w:p w14:paraId="6128C09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2</w:t>
            </w:r>
          </w:p>
        </w:tc>
        <w:tc>
          <w:tcPr>
            <w:tcW w:w="3634" w:type="dxa"/>
          </w:tcPr>
          <w:p w14:paraId="7371CC5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6FB994ED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Заместитель председателя комиссии</w:t>
            </w:r>
          </w:p>
        </w:tc>
        <w:tc>
          <w:tcPr>
            <w:tcW w:w="3651" w:type="dxa"/>
          </w:tcPr>
          <w:p w14:paraId="3D93283B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517B3B12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78D187AB" w14:textId="77777777" w:rsidTr="00121147">
        <w:trPr>
          <w:trHeight w:val="603"/>
        </w:trPr>
        <w:tc>
          <w:tcPr>
            <w:tcW w:w="670" w:type="dxa"/>
          </w:tcPr>
          <w:p w14:paraId="38B12036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3</w:t>
            </w:r>
          </w:p>
        </w:tc>
        <w:tc>
          <w:tcPr>
            <w:tcW w:w="3634" w:type="dxa"/>
          </w:tcPr>
          <w:p w14:paraId="7E2D8EE8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34D04B93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Секретарь комиссии</w:t>
            </w:r>
          </w:p>
        </w:tc>
        <w:tc>
          <w:tcPr>
            <w:tcW w:w="3651" w:type="dxa"/>
          </w:tcPr>
          <w:p w14:paraId="35F01275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5600D3FD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06990467" w14:textId="77777777" w:rsidTr="00121147">
        <w:trPr>
          <w:trHeight w:val="569"/>
        </w:trPr>
        <w:tc>
          <w:tcPr>
            <w:tcW w:w="670" w:type="dxa"/>
          </w:tcPr>
          <w:p w14:paraId="194EA781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4</w:t>
            </w:r>
          </w:p>
        </w:tc>
        <w:tc>
          <w:tcPr>
            <w:tcW w:w="3634" w:type="dxa"/>
          </w:tcPr>
          <w:p w14:paraId="797CC76B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42FB3F9E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Член комиссии</w:t>
            </w:r>
          </w:p>
        </w:tc>
        <w:tc>
          <w:tcPr>
            <w:tcW w:w="3651" w:type="dxa"/>
          </w:tcPr>
          <w:p w14:paraId="3BC47208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7A576A61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3E936A69" w14:textId="77777777" w:rsidTr="00121147">
        <w:trPr>
          <w:trHeight w:val="549"/>
        </w:trPr>
        <w:tc>
          <w:tcPr>
            <w:tcW w:w="670" w:type="dxa"/>
          </w:tcPr>
          <w:p w14:paraId="374A8BF4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5</w:t>
            </w:r>
          </w:p>
        </w:tc>
        <w:tc>
          <w:tcPr>
            <w:tcW w:w="3634" w:type="dxa"/>
          </w:tcPr>
          <w:p w14:paraId="41E7F3BF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7A7EB3A2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51" w:type="dxa"/>
          </w:tcPr>
          <w:p w14:paraId="69BE5877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4654CEEE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26098AB7" w14:textId="77777777" w:rsidTr="00121147">
        <w:trPr>
          <w:trHeight w:val="571"/>
        </w:trPr>
        <w:tc>
          <w:tcPr>
            <w:tcW w:w="670" w:type="dxa"/>
          </w:tcPr>
          <w:p w14:paraId="386611D7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6</w:t>
            </w:r>
          </w:p>
        </w:tc>
        <w:tc>
          <w:tcPr>
            <w:tcW w:w="3634" w:type="dxa"/>
          </w:tcPr>
          <w:p w14:paraId="3EC73AD3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7C2882B2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51" w:type="dxa"/>
          </w:tcPr>
          <w:p w14:paraId="392AE2E5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3D4F4B53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44E30C9A" w14:textId="77777777" w:rsidTr="00121147">
        <w:trPr>
          <w:trHeight w:val="551"/>
        </w:trPr>
        <w:tc>
          <w:tcPr>
            <w:tcW w:w="670" w:type="dxa"/>
          </w:tcPr>
          <w:p w14:paraId="571B66F8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7</w:t>
            </w:r>
          </w:p>
        </w:tc>
        <w:tc>
          <w:tcPr>
            <w:tcW w:w="3634" w:type="dxa"/>
          </w:tcPr>
          <w:p w14:paraId="514A25C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24988D3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51" w:type="dxa"/>
          </w:tcPr>
          <w:p w14:paraId="0B6EB18E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309E5301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04600F63" w14:textId="77777777" w:rsidTr="00121147">
        <w:trPr>
          <w:trHeight w:val="545"/>
        </w:trPr>
        <w:tc>
          <w:tcPr>
            <w:tcW w:w="670" w:type="dxa"/>
          </w:tcPr>
          <w:p w14:paraId="55675579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8</w:t>
            </w:r>
          </w:p>
        </w:tc>
        <w:tc>
          <w:tcPr>
            <w:tcW w:w="3634" w:type="dxa"/>
          </w:tcPr>
          <w:p w14:paraId="7846E183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524667A2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51" w:type="dxa"/>
          </w:tcPr>
          <w:p w14:paraId="7202943B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67FD883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23B59BE6" w14:textId="77777777" w:rsidTr="00121147">
        <w:trPr>
          <w:trHeight w:val="567"/>
        </w:trPr>
        <w:tc>
          <w:tcPr>
            <w:tcW w:w="670" w:type="dxa"/>
          </w:tcPr>
          <w:p w14:paraId="743AF52B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9</w:t>
            </w:r>
          </w:p>
        </w:tc>
        <w:tc>
          <w:tcPr>
            <w:tcW w:w="3634" w:type="dxa"/>
          </w:tcPr>
          <w:p w14:paraId="14DC7945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69250F46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51" w:type="dxa"/>
          </w:tcPr>
          <w:p w14:paraId="4DC7EE02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0A02AD0E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  <w:tr w:rsidR="004517FF" w:rsidRPr="008A4BA9" w14:paraId="7D761F1F" w14:textId="77777777" w:rsidTr="00121147">
        <w:trPr>
          <w:trHeight w:val="547"/>
        </w:trPr>
        <w:tc>
          <w:tcPr>
            <w:tcW w:w="670" w:type="dxa"/>
          </w:tcPr>
          <w:p w14:paraId="092A87AC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  <w:r w:rsidRPr="008A4BA9">
              <w:rPr>
                <w:szCs w:val="28"/>
              </w:rPr>
              <w:t>10</w:t>
            </w:r>
          </w:p>
        </w:tc>
        <w:tc>
          <w:tcPr>
            <w:tcW w:w="3634" w:type="dxa"/>
          </w:tcPr>
          <w:p w14:paraId="3FA37F0B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68" w:type="dxa"/>
          </w:tcPr>
          <w:p w14:paraId="7E4D8D41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651" w:type="dxa"/>
          </w:tcPr>
          <w:p w14:paraId="0030E2AA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  <w:tc>
          <w:tcPr>
            <w:tcW w:w="3590" w:type="dxa"/>
          </w:tcPr>
          <w:p w14:paraId="6E744489" w14:textId="77777777" w:rsidR="004517FF" w:rsidRPr="008A4BA9" w:rsidRDefault="004517FF" w:rsidP="00121147">
            <w:pPr>
              <w:jc w:val="center"/>
              <w:rPr>
                <w:szCs w:val="28"/>
              </w:rPr>
            </w:pPr>
          </w:p>
        </w:tc>
      </w:tr>
    </w:tbl>
    <w:p w14:paraId="3794F14E" w14:textId="77777777" w:rsidR="004517FF" w:rsidRPr="008A4BA9" w:rsidRDefault="004517FF" w:rsidP="004517FF">
      <w:pPr>
        <w:rPr>
          <w:szCs w:val="28"/>
        </w:rPr>
      </w:pPr>
    </w:p>
    <w:p w14:paraId="67FA1FB7" w14:textId="77777777" w:rsidR="004517FF" w:rsidRDefault="004517FF" w:rsidP="004517FF"/>
    <w:p w14:paraId="0B41FD56" w14:textId="77777777" w:rsidR="004517FF" w:rsidRPr="00C56240" w:rsidRDefault="004517FF" w:rsidP="00FF0369">
      <w:pPr>
        <w:ind w:firstLine="709"/>
        <w:rPr>
          <w:szCs w:val="28"/>
        </w:rPr>
      </w:pPr>
    </w:p>
    <w:sectPr w:rsidR="004517FF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65753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7290298">
    <w:abstractNumId w:val="1"/>
  </w:num>
  <w:num w:numId="3" w16cid:durableId="564410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67537"/>
    <w:rsid w:val="0012434D"/>
    <w:rsid w:val="0017369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517FF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30830"/>
    <w:rsid w:val="0069234D"/>
    <w:rsid w:val="006E24A5"/>
    <w:rsid w:val="00791E6C"/>
    <w:rsid w:val="007C4417"/>
    <w:rsid w:val="008075C9"/>
    <w:rsid w:val="0084547E"/>
    <w:rsid w:val="0087202A"/>
    <w:rsid w:val="00881E98"/>
    <w:rsid w:val="008A7066"/>
    <w:rsid w:val="008F5ECA"/>
    <w:rsid w:val="00907727"/>
    <w:rsid w:val="009305C6"/>
    <w:rsid w:val="00963000"/>
    <w:rsid w:val="00A146A6"/>
    <w:rsid w:val="00A34342"/>
    <w:rsid w:val="00A37486"/>
    <w:rsid w:val="00A5377F"/>
    <w:rsid w:val="00A64B95"/>
    <w:rsid w:val="00A7496D"/>
    <w:rsid w:val="00A77806"/>
    <w:rsid w:val="00A842DA"/>
    <w:rsid w:val="00B10386"/>
    <w:rsid w:val="00B23473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D64CD9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28</cp:revision>
  <cp:lastPrinted>2025-08-26T15:38:00Z</cp:lastPrinted>
  <dcterms:created xsi:type="dcterms:W3CDTF">2023-08-24T13:19:00Z</dcterms:created>
  <dcterms:modified xsi:type="dcterms:W3CDTF">2025-08-26T15:38:00Z</dcterms:modified>
</cp:coreProperties>
</file>