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C2027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CF8908C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B92723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BBF0B95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BC2027">
              <w:rPr>
                <w:b/>
                <w:sz w:val="28"/>
                <w:szCs w:val="28"/>
              </w:rPr>
              <w:t>частка, участка референдума №790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5CD59F9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BC2027">
        <w:rPr>
          <w:szCs w:val="28"/>
        </w:rPr>
        <w:t>астка, участка референдума № 790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BC2027">
        <w:rPr>
          <w:szCs w:val="28"/>
        </w:rPr>
        <w:t>Сафошкиной</w:t>
      </w:r>
      <w:proofErr w:type="spellEnd"/>
      <w:r w:rsidR="00BC2027">
        <w:rPr>
          <w:szCs w:val="28"/>
        </w:rPr>
        <w:t xml:space="preserve"> Натальи Георгиевны</w:t>
      </w:r>
      <w:r>
        <w:rPr>
          <w:szCs w:val="28"/>
        </w:rPr>
        <w:t xml:space="preserve">, выдвинутой </w:t>
      </w:r>
      <w:r w:rsidR="00BC2027">
        <w:rPr>
          <w:szCs w:val="28"/>
        </w:rPr>
        <w:t>Региональным отделением Ростовской областной</w:t>
      </w:r>
      <w:r w:rsidR="0069755C">
        <w:rPr>
          <w:szCs w:val="28"/>
        </w:rPr>
        <w:t xml:space="preserve"> политической партией «</w:t>
      </w:r>
      <w:r w:rsidR="00BC2027">
        <w:rPr>
          <w:szCs w:val="28"/>
        </w:rPr>
        <w:t>Зеленая Альтернатива</w:t>
      </w:r>
      <w:r w:rsidR="0069755C">
        <w:rPr>
          <w:szCs w:val="28"/>
        </w:rPr>
        <w:t>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83D9327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>астка, участка референдума № 79</w:t>
      </w:r>
      <w:r w:rsidR="00BC2027">
        <w:t>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BC2027">
        <w:rPr>
          <w:szCs w:val="28"/>
        </w:rPr>
        <w:t>Сафошкину</w:t>
      </w:r>
      <w:proofErr w:type="spellEnd"/>
      <w:r w:rsidR="00BC2027">
        <w:rPr>
          <w:szCs w:val="28"/>
        </w:rPr>
        <w:t xml:space="preserve"> Наталью Георгиевну</w:t>
      </w:r>
      <w:r w:rsidR="002719E8">
        <w:t>.</w:t>
      </w:r>
    </w:p>
    <w:p w14:paraId="289F772C" w14:textId="6E68DE55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C2027">
        <w:rPr>
          <w:szCs w:val="28"/>
        </w:rPr>
        <w:t>астка, участка референдума № 790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2025-04-07T12:36:00Z</cp:lastPrinted>
  <dcterms:created xsi:type="dcterms:W3CDTF">2023-08-24T13:19:00Z</dcterms:created>
  <dcterms:modified xsi:type="dcterms:W3CDTF">2025-04-07T12:37:00Z</dcterms:modified>
</cp:coreProperties>
</file>