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B93C96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26CC63DE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20</w:t>
      </w:r>
      <w:r w:rsidR="00DD687D" w:rsidRPr="005C10B0">
        <w:rPr>
          <w:bCs/>
          <w:szCs w:val="28"/>
        </w:rPr>
        <w:t xml:space="preserve"> </w:t>
      </w:r>
      <w:r w:rsidR="0069755C">
        <w:rPr>
          <w:bCs/>
          <w:szCs w:val="28"/>
        </w:rPr>
        <w:t>марта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11</w:t>
      </w:r>
      <w:r w:rsidR="0069755C" w:rsidRPr="00B93C96">
        <w:rPr>
          <w:bCs/>
          <w:szCs w:val="28"/>
        </w:rPr>
        <w:t>9</w:t>
      </w:r>
      <w:r w:rsidR="00B93C96">
        <w:rPr>
          <w:bCs/>
          <w:szCs w:val="28"/>
        </w:rPr>
        <w:t>-5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079DFF5C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B93C96">
              <w:rPr>
                <w:b/>
                <w:sz w:val="28"/>
                <w:szCs w:val="28"/>
              </w:rPr>
              <w:t>частка, участка референдума №78</w:t>
            </w:r>
            <w:r w:rsidR="0069755C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2D8AB995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B93C96">
        <w:rPr>
          <w:szCs w:val="28"/>
        </w:rPr>
        <w:t>астка, участка референдума № 78</w:t>
      </w:r>
      <w:r w:rsidR="0069755C">
        <w:rPr>
          <w:szCs w:val="28"/>
        </w:rPr>
        <w:t>2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B93C96">
        <w:rPr>
          <w:szCs w:val="28"/>
        </w:rPr>
        <w:t>Тарасо</w:t>
      </w:r>
      <w:r w:rsidR="0069755C">
        <w:rPr>
          <w:szCs w:val="28"/>
        </w:rPr>
        <w:t xml:space="preserve">вой </w:t>
      </w:r>
      <w:r w:rsidR="00B93C96">
        <w:rPr>
          <w:szCs w:val="28"/>
        </w:rPr>
        <w:t>Ирины Рудольфовны</w:t>
      </w:r>
      <w:r>
        <w:rPr>
          <w:szCs w:val="28"/>
        </w:rPr>
        <w:t xml:space="preserve">, выдвинутой </w:t>
      </w:r>
      <w:r w:rsidR="00B93C96">
        <w:rPr>
          <w:szCs w:val="28"/>
        </w:rPr>
        <w:t>собранием избирателей по месту жительства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E005DB8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B93C96">
        <w:t>референдума № 78</w:t>
      </w:r>
      <w:r w:rsidR="0069755C">
        <w:t>2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B93C96">
        <w:rPr>
          <w:szCs w:val="28"/>
        </w:rPr>
        <w:t>Тарасо</w:t>
      </w:r>
      <w:r w:rsidR="00B93C96">
        <w:rPr>
          <w:szCs w:val="28"/>
        </w:rPr>
        <w:t>ву</w:t>
      </w:r>
      <w:r w:rsidR="00B93C96">
        <w:rPr>
          <w:szCs w:val="28"/>
        </w:rPr>
        <w:t xml:space="preserve"> </w:t>
      </w:r>
      <w:r w:rsidR="00B93C96">
        <w:rPr>
          <w:szCs w:val="28"/>
        </w:rPr>
        <w:t>Ирину Рудольфовну</w:t>
      </w:r>
      <w:r w:rsidR="002719E8">
        <w:t>.</w:t>
      </w:r>
    </w:p>
    <w:p w14:paraId="289F772C" w14:textId="6E4C1231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B93C96">
        <w:rPr>
          <w:szCs w:val="28"/>
        </w:rPr>
        <w:t>астка, участка референдума № 78</w:t>
      </w:r>
      <w:bookmarkStart w:id="1" w:name="_GoBack"/>
      <w:bookmarkEnd w:id="1"/>
      <w:r w:rsidR="0069755C">
        <w:rPr>
          <w:szCs w:val="28"/>
        </w:rPr>
        <w:t>2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93C96"/>
    <w:rsid w:val="00BB5D54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48</cp:revision>
  <cp:lastPrinted>2025-03-20T10:52:00Z</cp:lastPrinted>
  <dcterms:created xsi:type="dcterms:W3CDTF">2023-08-24T13:19:00Z</dcterms:created>
  <dcterms:modified xsi:type="dcterms:W3CDTF">2025-03-20T10:56:00Z</dcterms:modified>
</cp:coreProperties>
</file>