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BC7508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B97004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BC7508">
        <w:rPr>
          <w:bCs/>
          <w:szCs w:val="28"/>
        </w:rPr>
        <w:t>-9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EAD7E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3E5255">
              <w:rPr>
                <w:b/>
                <w:sz w:val="28"/>
                <w:szCs w:val="28"/>
              </w:rPr>
              <w:t>частка, участка референдума №801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87B2B56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3E5255">
        <w:rPr>
          <w:szCs w:val="28"/>
        </w:rPr>
        <w:t>астка, участка референдума № 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BC7508">
        <w:rPr>
          <w:szCs w:val="28"/>
        </w:rPr>
        <w:t>Тетерин</w:t>
      </w:r>
      <w:r w:rsidR="00F362E4">
        <w:rPr>
          <w:szCs w:val="28"/>
        </w:rPr>
        <w:t>ой</w:t>
      </w:r>
      <w:r w:rsidR="00BC2027">
        <w:rPr>
          <w:szCs w:val="28"/>
        </w:rPr>
        <w:t xml:space="preserve"> </w:t>
      </w:r>
      <w:r w:rsidR="00BC7508">
        <w:rPr>
          <w:szCs w:val="28"/>
        </w:rPr>
        <w:t>Татьяны Николаевны</w:t>
      </w:r>
      <w:r>
        <w:rPr>
          <w:szCs w:val="28"/>
        </w:rPr>
        <w:t xml:space="preserve">, выдвинутой </w:t>
      </w:r>
      <w:r w:rsidR="00BC7508">
        <w:rPr>
          <w:szCs w:val="28"/>
        </w:rPr>
        <w:t>местным отделением Социалистической политической партии «СПРАВЕДЛИВАЯ РОССИЯ-ПАТРИОТЫ-ЗА ПРАВДУ»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E9FA27F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3E5255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BC7508">
        <w:rPr>
          <w:szCs w:val="28"/>
        </w:rPr>
        <w:t>Тетерин</w:t>
      </w:r>
      <w:r w:rsidR="00BC7508">
        <w:rPr>
          <w:szCs w:val="28"/>
        </w:rPr>
        <w:t>у</w:t>
      </w:r>
      <w:r w:rsidR="00BC7508">
        <w:rPr>
          <w:szCs w:val="28"/>
        </w:rPr>
        <w:t xml:space="preserve"> </w:t>
      </w:r>
      <w:r w:rsidR="00BC7508">
        <w:rPr>
          <w:szCs w:val="28"/>
        </w:rPr>
        <w:t>Татьяну Николаевну</w:t>
      </w:r>
      <w:bookmarkStart w:id="1" w:name="_GoBack"/>
      <w:bookmarkEnd w:id="1"/>
      <w:r w:rsidR="002719E8">
        <w:t>.</w:t>
      </w:r>
    </w:p>
    <w:p w14:paraId="289F772C" w14:textId="0EE5DC6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E5255">
        <w:rPr>
          <w:szCs w:val="28"/>
        </w:rPr>
        <w:t>астка, участка референдума № 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115C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5255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C7508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558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362E4"/>
    <w:rsid w:val="00F80688"/>
    <w:rsid w:val="00F82290"/>
    <w:rsid w:val="00F94C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2025-04-07T08:16:00Z</cp:lastPrinted>
  <dcterms:created xsi:type="dcterms:W3CDTF">2023-08-24T13:19:00Z</dcterms:created>
  <dcterms:modified xsi:type="dcterms:W3CDTF">2025-04-07T08:16:00Z</dcterms:modified>
</cp:coreProperties>
</file>