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08D9" w:rsidRDefault="007408D9" w:rsidP="007408D9">
      <w:pPr>
        <w:jc w:val="center"/>
        <w:rPr>
          <w:rFonts w:ascii="Times New Roman" w:hAnsi="Times New Roman"/>
          <w:b/>
          <w:sz w:val="28"/>
          <w:szCs w:val="28"/>
          <w:lang w:val="en-US"/>
        </w:rPr>
      </w:pPr>
      <w:r w:rsidRPr="007408D9"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2832735</wp:posOffset>
            </wp:positionH>
            <wp:positionV relativeFrom="paragraph">
              <wp:posOffset>-53340</wp:posOffset>
            </wp:positionV>
            <wp:extent cx="542925" cy="571500"/>
            <wp:effectExtent l="1905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408D9" w:rsidRDefault="007408D9" w:rsidP="007408D9">
      <w:pPr>
        <w:pStyle w:val="1"/>
        <w:ind w:left="-360"/>
        <w:jc w:val="center"/>
        <w:rPr>
          <w:b/>
          <w:bCs/>
          <w:sz w:val="32"/>
        </w:rPr>
      </w:pPr>
    </w:p>
    <w:p w:rsidR="007408D9" w:rsidRPr="007408D9" w:rsidRDefault="007408D9" w:rsidP="007408D9">
      <w:pPr>
        <w:pStyle w:val="1"/>
        <w:spacing w:line="240" w:lineRule="auto"/>
        <w:ind w:left="-360"/>
        <w:jc w:val="center"/>
        <w:rPr>
          <w:b/>
          <w:bCs/>
          <w:sz w:val="32"/>
        </w:rPr>
      </w:pPr>
      <w:r w:rsidRPr="007408D9">
        <w:rPr>
          <w:b/>
          <w:bCs/>
          <w:sz w:val="32"/>
        </w:rPr>
        <w:t>ТЕРРИТОРИАЛЬНАЯ   ИЗБИРАТЕЛЬНАЯ    КОМИССИЯ</w:t>
      </w:r>
    </w:p>
    <w:p w:rsidR="007408D9" w:rsidRPr="007408D9" w:rsidRDefault="007408D9" w:rsidP="007408D9">
      <w:pPr>
        <w:pStyle w:val="3"/>
        <w:rPr>
          <w:caps/>
        </w:rPr>
      </w:pPr>
      <w:r w:rsidRPr="007408D9">
        <w:rPr>
          <w:caps/>
        </w:rPr>
        <w:t>города  Каменск-Шахтинский Ростовская  область</w:t>
      </w:r>
    </w:p>
    <w:p w:rsidR="007408D9" w:rsidRPr="00D42459" w:rsidRDefault="00BB1BA9" w:rsidP="00D42459">
      <w:pPr>
        <w:pStyle w:val="a4"/>
        <w:rPr>
          <w:rFonts w:ascii="Times New Roman" w:hAnsi="Times New Roman" w:cs="Times New Roman"/>
          <w:noProof/>
          <w:szCs w:val="24"/>
        </w:rPr>
      </w:pPr>
      <w:r>
        <w:rPr>
          <w:rFonts w:ascii="Times New Roman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3810</wp:posOffset>
                </wp:positionV>
                <wp:extent cx="6286500" cy="0"/>
                <wp:effectExtent l="19050" t="22860" r="19050" b="24765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pt,.3pt" to="486pt,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" strokeweight="3pt">
                <v:stroke linestyle="thinThin"/>
              </v:line>
            </w:pict>
          </mc:Fallback>
        </mc:AlternateContent>
      </w:r>
    </w:p>
    <w:p w:rsidR="00133A96" w:rsidRDefault="00133A96" w:rsidP="007408D9">
      <w:pPr>
        <w:jc w:val="center"/>
        <w:rPr>
          <w:rFonts w:ascii="Times New Roman" w:hAnsi="Times New Roman"/>
          <w:b/>
          <w:sz w:val="28"/>
          <w:szCs w:val="28"/>
        </w:rPr>
      </w:pPr>
    </w:p>
    <w:p w:rsidR="007408D9" w:rsidRDefault="002F1A22" w:rsidP="007408D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F51708" w:rsidRDefault="00F51708" w:rsidP="007408D9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2F1A22">
        <w:rPr>
          <w:rFonts w:ascii="Times New Roman" w:hAnsi="Times New Roman"/>
          <w:sz w:val="28"/>
          <w:szCs w:val="28"/>
        </w:rPr>
        <w:t>28</w:t>
      </w:r>
      <w:r w:rsidR="007408D9">
        <w:rPr>
          <w:rFonts w:ascii="Times New Roman" w:hAnsi="Times New Roman"/>
          <w:sz w:val="28"/>
          <w:szCs w:val="28"/>
        </w:rPr>
        <w:t xml:space="preserve"> </w:t>
      </w:r>
      <w:r w:rsidR="00C31313">
        <w:rPr>
          <w:rFonts w:ascii="Times New Roman" w:hAnsi="Times New Roman"/>
          <w:sz w:val="28"/>
          <w:szCs w:val="28"/>
        </w:rPr>
        <w:t>мая</w:t>
      </w:r>
      <w:r w:rsidR="007408D9">
        <w:rPr>
          <w:rFonts w:ascii="Times New Roman" w:hAnsi="Times New Roman"/>
          <w:sz w:val="28"/>
          <w:szCs w:val="28"/>
        </w:rPr>
        <w:t xml:space="preserve">  201</w:t>
      </w:r>
      <w:r w:rsidR="00961C01">
        <w:rPr>
          <w:rFonts w:ascii="Times New Roman" w:hAnsi="Times New Roman"/>
          <w:sz w:val="28"/>
          <w:szCs w:val="28"/>
        </w:rPr>
        <w:t xml:space="preserve">8 </w:t>
      </w:r>
      <w:r w:rsidR="007408D9">
        <w:rPr>
          <w:rFonts w:ascii="Times New Roman" w:hAnsi="Times New Roman"/>
          <w:sz w:val="28"/>
          <w:szCs w:val="28"/>
        </w:rPr>
        <w:t xml:space="preserve">г.     </w:t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  <w:t xml:space="preserve">           </w:t>
      </w:r>
      <w:r w:rsidR="007408D9" w:rsidRPr="000E089E">
        <w:rPr>
          <w:rFonts w:ascii="Times New Roman" w:hAnsi="Times New Roman"/>
          <w:sz w:val="28"/>
          <w:szCs w:val="28"/>
        </w:rPr>
        <w:t>№</w:t>
      </w:r>
      <w:r w:rsidR="007408D9">
        <w:rPr>
          <w:rFonts w:ascii="Times New Roman" w:hAnsi="Times New Roman"/>
          <w:sz w:val="28"/>
          <w:szCs w:val="28"/>
        </w:rPr>
        <w:t xml:space="preserve"> </w:t>
      </w:r>
      <w:r w:rsidR="005C1C42">
        <w:rPr>
          <w:rFonts w:ascii="Times New Roman" w:hAnsi="Times New Roman"/>
          <w:sz w:val="28"/>
          <w:szCs w:val="28"/>
        </w:rPr>
        <w:t>100-3</w:t>
      </w:r>
      <w:r w:rsidR="00D300A4">
        <w:rPr>
          <w:rFonts w:ascii="Times New Roman" w:hAnsi="Times New Roman"/>
          <w:sz w:val="28"/>
          <w:szCs w:val="28"/>
        </w:rPr>
        <w:t>9</w:t>
      </w:r>
    </w:p>
    <w:p w:rsidR="00F51708" w:rsidRPr="00F51708" w:rsidRDefault="00F51708" w:rsidP="00F51708">
      <w:pPr>
        <w:ind w:firstLine="0"/>
        <w:jc w:val="center"/>
        <w:rPr>
          <w:rFonts w:ascii="Times New Roman" w:hAnsi="Times New Roman"/>
          <w:i/>
          <w:sz w:val="28"/>
          <w:szCs w:val="28"/>
        </w:rPr>
      </w:pPr>
      <w:r w:rsidRPr="00F51708">
        <w:rPr>
          <w:rFonts w:ascii="Times New Roman" w:hAnsi="Times New Roman"/>
          <w:i/>
          <w:sz w:val="28"/>
          <w:szCs w:val="28"/>
        </w:rPr>
        <w:t>г. Каменск-Шахтинский</w:t>
      </w:r>
    </w:p>
    <w:p w:rsidR="00995EC4" w:rsidRDefault="0069560A" w:rsidP="00995EC4">
      <w:pPr>
        <w:pStyle w:val="a6"/>
        <w:tabs>
          <w:tab w:val="left" w:pos="7144"/>
        </w:tabs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69560A">
        <w:rPr>
          <w:rFonts w:ascii="Times New Roman" w:hAnsi="Times New Roman"/>
          <w:b/>
          <w:sz w:val="28"/>
          <w:szCs w:val="28"/>
        </w:rPr>
        <w:t xml:space="preserve">О </w:t>
      </w:r>
      <w:r w:rsidR="00995EC4">
        <w:rPr>
          <w:rFonts w:ascii="Times New Roman" w:hAnsi="Times New Roman"/>
          <w:b/>
          <w:sz w:val="28"/>
          <w:szCs w:val="28"/>
        </w:rPr>
        <w:t xml:space="preserve">формировании участковой комиссии </w:t>
      </w:r>
    </w:p>
    <w:p w:rsidR="00995EC4" w:rsidRDefault="00995EC4" w:rsidP="00995EC4">
      <w:pPr>
        <w:pStyle w:val="a6"/>
        <w:tabs>
          <w:tab w:val="left" w:pos="7144"/>
        </w:tabs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избирательного уча</w:t>
      </w:r>
      <w:r w:rsidR="00A67353">
        <w:rPr>
          <w:rFonts w:ascii="Times New Roman" w:hAnsi="Times New Roman"/>
          <w:b/>
          <w:sz w:val="28"/>
          <w:szCs w:val="28"/>
        </w:rPr>
        <w:t xml:space="preserve">стка, участка </w:t>
      </w:r>
      <w:r w:rsidR="00D300A4">
        <w:rPr>
          <w:rFonts w:ascii="Times New Roman" w:hAnsi="Times New Roman"/>
          <w:b/>
          <w:sz w:val="28"/>
          <w:szCs w:val="28"/>
        </w:rPr>
        <w:t>референдума № 812</w:t>
      </w:r>
    </w:p>
    <w:p w:rsidR="00690FEE" w:rsidRDefault="00995EC4" w:rsidP="00995EC4">
      <w:pPr>
        <w:pStyle w:val="a6"/>
        <w:tabs>
          <w:tab w:val="left" w:pos="7144"/>
        </w:tabs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города Каменск-Шахтинский Ростовской области</w:t>
      </w:r>
    </w:p>
    <w:p w:rsidR="00995EC4" w:rsidRDefault="00995EC4" w:rsidP="00995EC4">
      <w:pPr>
        <w:pStyle w:val="a6"/>
        <w:tabs>
          <w:tab w:val="left" w:pos="7144"/>
        </w:tabs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4C70DA" w:rsidRDefault="00EA109D" w:rsidP="00DD2E66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proofErr w:type="gramStart"/>
      <w:r w:rsidR="00ED14BD" w:rsidRPr="004D0934">
        <w:rPr>
          <w:rFonts w:ascii="Times New Roman" w:hAnsi="Times New Roman"/>
          <w:sz w:val="28"/>
          <w:szCs w:val="28"/>
        </w:rPr>
        <w:t>Рассмотрев предложения по кандидатурам для назначения в составы участковый избирательных комиссий, в соответствии со статьями 20,22, 27 Федерального закона 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</w:t>
      </w:r>
      <w:proofErr w:type="gramEnd"/>
      <w:r w:rsidR="00ED14BD" w:rsidRPr="004D0934">
        <w:rPr>
          <w:rFonts w:ascii="Times New Roman" w:hAnsi="Times New Roman"/>
          <w:sz w:val="28"/>
          <w:szCs w:val="28"/>
        </w:rPr>
        <w:t xml:space="preserve"> от 17 февраля 2010 года № 192/1337-5, статьей 18 Областного закона от 12.05.2016 № 525-ЗС « О выборах и референдумах в Ростовской области», </w:t>
      </w:r>
    </w:p>
    <w:p w:rsidR="00ED14BD" w:rsidRPr="004D0934" w:rsidRDefault="00ED14BD" w:rsidP="00DD2E66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4D0934">
        <w:rPr>
          <w:rFonts w:ascii="Times New Roman" w:hAnsi="Times New Roman"/>
          <w:sz w:val="28"/>
          <w:szCs w:val="28"/>
        </w:rPr>
        <w:t>Территориальная избирательная комиссия города Каменс</w:t>
      </w:r>
      <w:proofErr w:type="gramStart"/>
      <w:r w:rsidRPr="004D0934">
        <w:rPr>
          <w:rFonts w:ascii="Times New Roman" w:hAnsi="Times New Roman"/>
          <w:sz w:val="28"/>
          <w:szCs w:val="28"/>
        </w:rPr>
        <w:t>к-</w:t>
      </w:r>
      <w:proofErr w:type="gramEnd"/>
      <w:r w:rsidRPr="004D0934">
        <w:rPr>
          <w:rFonts w:ascii="Times New Roman" w:hAnsi="Times New Roman"/>
          <w:sz w:val="28"/>
          <w:szCs w:val="28"/>
        </w:rPr>
        <w:t xml:space="preserve">                               Шахтинский  </w:t>
      </w:r>
    </w:p>
    <w:p w:rsidR="00ED14BD" w:rsidRPr="004D0934" w:rsidRDefault="00ED14BD" w:rsidP="00DD2E66">
      <w:pPr>
        <w:pStyle w:val="a6"/>
        <w:tabs>
          <w:tab w:val="left" w:pos="7144"/>
        </w:tabs>
        <w:spacing w:after="0"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  <w:r w:rsidRPr="004D0934">
        <w:rPr>
          <w:rFonts w:ascii="Times New Roman" w:hAnsi="Times New Roman"/>
          <w:sz w:val="28"/>
          <w:szCs w:val="28"/>
        </w:rPr>
        <w:t>ПОСТАНОВЛЯЕТ:</w:t>
      </w:r>
    </w:p>
    <w:p w:rsidR="00ED14BD" w:rsidRPr="004D0934" w:rsidRDefault="00ED14BD" w:rsidP="00DD2E66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4D0934">
        <w:rPr>
          <w:rFonts w:ascii="Times New Roman" w:hAnsi="Times New Roman"/>
          <w:sz w:val="28"/>
          <w:szCs w:val="28"/>
        </w:rPr>
        <w:t>1. Сформировать участковую комис</w:t>
      </w:r>
      <w:r>
        <w:rPr>
          <w:rFonts w:ascii="Times New Roman" w:hAnsi="Times New Roman"/>
          <w:sz w:val="28"/>
          <w:szCs w:val="28"/>
        </w:rPr>
        <w:t>сию избирательного участка № 812</w:t>
      </w:r>
      <w:r w:rsidRPr="004D0934">
        <w:rPr>
          <w:rFonts w:ascii="Times New Roman" w:hAnsi="Times New Roman"/>
          <w:sz w:val="28"/>
          <w:szCs w:val="28"/>
        </w:rPr>
        <w:t xml:space="preserve"> со сроком полномочий пять лет </w:t>
      </w:r>
      <w:r w:rsidR="004C70DA" w:rsidRPr="004D0934">
        <w:rPr>
          <w:rFonts w:ascii="Times New Roman" w:hAnsi="Times New Roman"/>
          <w:sz w:val="28"/>
          <w:szCs w:val="28"/>
        </w:rPr>
        <w:t>(</w:t>
      </w:r>
      <w:r w:rsidR="004C70DA">
        <w:rPr>
          <w:rFonts w:ascii="Times New Roman" w:hAnsi="Times New Roman"/>
          <w:sz w:val="28"/>
          <w:szCs w:val="28"/>
        </w:rPr>
        <w:t>2018 – 2022 гг.) в количестве 9</w:t>
      </w:r>
      <w:r w:rsidR="004C70DA" w:rsidRPr="004D0934">
        <w:rPr>
          <w:rFonts w:ascii="Times New Roman" w:hAnsi="Times New Roman"/>
          <w:sz w:val="28"/>
          <w:szCs w:val="28"/>
        </w:rPr>
        <w:t xml:space="preserve"> членов участковой избирательной комиссии с правом решающего голоса, назначив в ее состав членами участковых избирательных комиссий с правом решающего голоса следующих лиц:</w:t>
      </w:r>
    </w:p>
    <w:p w:rsidR="00ED14BD" w:rsidRPr="00751238" w:rsidRDefault="00ED14BD" w:rsidP="00ED14BD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tbl>
      <w:tblPr>
        <w:tblW w:w="9214" w:type="dxa"/>
        <w:tblInd w:w="724" w:type="dxa"/>
        <w:shd w:val="clear" w:color="auto" w:fill="FFFFFF"/>
        <w:tblLook w:val="04A0" w:firstRow="1" w:lastRow="0" w:firstColumn="1" w:lastColumn="0" w:noHBand="0" w:noVBand="1"/>
      </w:tblPr>
      <w:tblGrid>
        <w:gridCol w:w="434"/>
        <w:gridCol w:w="3952"/>
        <w:gridCol w:w="4828"/>
      </w:tblGrid>
      <w:tr w:rsidR="004C70DA" w:rsidTr="004C70DA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C70DA" w:rsidRDefault="004C70DA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 </w:t>
            </w:r>
            <w:proofErr w:type="gramStart"/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3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C70DA" w:rsidRDefault="004C70DA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C70DA" w:rsidRDefault="004C70DA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Субъект предложения кандидатуры в состав избирательной комиссии</w:t>
            </w:r>
          </w:p>
        </w:tc>
      </w:tr>
      <w:tr w:rsidR="004C70DA" w:rsidTr="004C70DA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C70DA" w:rsidRDefault="004C70DA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C70DA" w:rsidRDefault="004C70DA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C70DA" w:rsidRDefault="004C70DA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4C70DA" w:rsidTr="004C70DA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C70DA" w:rsidRDefault="004C70DA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1.​ </w:t>
            </w:r>
          </w:p>
        </w:tc>
        <w:tc>
          <w:tcPr>
            <w:tcW w:w="3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C70DA" w:rsidRDefault="004C70DA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Боровкова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Ольга Ивановна</w:t>
            </w:r>
          </w:p>
        </w:tc>
        <w:tc>
          <w:tcPr>
            <w:tcW w:w="4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C70DA" w:rsidRDefault="004C70DA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Каменск-Шахтинским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местным отделением политической партии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«КОММУНИСТИЧЕСКАЯ ПАРТИЯ РОССИЙСКОЙ ФЕДЕРАЦИИ»</w:t>
            </w:r>
          </w:p>
        </w:tc>
      </w:tr>
      <w:tr w:rsidR="004C70DA" w:rsidTr="004C70DA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C70DA" w:rsidRDefault="004C70DA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2.​ </w:t>
            </w:r>
          </w:p>
        </w:tc>
        <w:tc>
          <w:tcPr>
            <w:tcW w:w="3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C70DA" w:rsidRDefault="004C70DA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Заратуйко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Екатерина Николаевна</w:t>
            </w:r>
          </w:p>
        </w:tc>
        <w:tc>
          <w:tcPr>
            <w:tcW w:w="4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C70DA" w:rsidRDefault="004C70DA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Региональным отделением Всероссийской политической партии «Союз Труда» в Ростовской области</w:t>
            </w:r>
          </w:p>
        </w:tc>
      </w:tr>
      <w:tr w:rsidR="004C70DA" w:rsidTr="004C70DA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C70DA" w:rsidRDefault="004C70DA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3.​ </w:t>
            </w:r>
          </w:p>
        </w:tc>
        <w:tc>
          <w:tcPr>
            <w:tcW w:w="3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C70DA" w:rsidRDefault="004C70DA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Каледина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Лариса Вячеславовна</w:t>
            </w:r>
          </w:p>
        </w:tc>
        <w:tc>
          <w:tcPr>
            <w:tcW w:w="4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C70DA" w:rsidRDefault="004C70DA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Местным отделением Политической партии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СПРАВЕДЛИВАЯ РОССИЯ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в городе Каменск-Шахтинской Ростовской области</w:t>
            </w:r>
          </w:p>
        </w:tc>
      </w:tr>
      <w:tr w:rsidR="004C70DA" w:rsidTr="004C70DA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C70DA" w:rsidRDefault="004C70DA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4.​ </w:t>
            </w:r>
          </w:p>
        </w:tc>
        <w:tc>
          <w:tcPr>
            <w:tcW w:w="3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C70DA" w:rsidRDefault="004C70DA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Комиссарова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Аделина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Юрьевна</w:t>
            </w:r>
          </w:p>
        </w:tc>
        <w:tc>
          <w:tcPr>
            <w:tcW w:w="4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C70DA" w:rsidRDefault="004C70DA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Ростовское региональное отделение политической партии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«ПАТРИОТЫ РОССИИ»</w:t>
            </w:r>
          </w:p>
        </w:tc>
      </w:tr>
      <w:tr w:rsidR="004C70DA" w:rsidTr="004C70DA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C70DA" w:rsidRDefault="004C70DA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5.​ </w:t>
            </w:r>
          </w:p>
        </w:tc>
        <w:tc>
          <w:tcPr>
            <w:tcW w:w="3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C70DA" w:rsidRDefault="004C70DA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Короченцева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Александра Дмитриевна</w:t>
            </w:r>
          </w:p>
        </w:tc>
        <w:tc>
          <w:tcPr>
            <w:tcW w:w="4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C70DA" w:rsidRDefault="004C70DA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Каменск-Шахтинским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местным отделением Ростовского регионального отделения Всероссийской политической партии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«ЕДИНАЯ РОССИЯ»</w:t>
            </w:r>
          </w:p>
        </w:tc>
      </w:tr>
      <w:tr w:rsidR="004C70DA" w:rsidTr="004C70DA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C70DA" w:rsidRDefault="004C70DA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6.​ </w:t>
            </w:r>
          </w:p>
        </w:tc>
        <w:tc>
          <w:tcPr>
            <w:tcW w:w="3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C70DA" w:rsidRDefault="004C70DA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Лазаренко Галина Владимировна</w:t>
            </w:r>
          </w:p>
        </w:tc>
        <w:tc>
          <w:tcPr>
            <w:tcW w:w="4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C70DA" w:rsidRDefault="004C70DA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Ростовское региональное отделение общественной организации «Союз женщин России»</w:t>
            </w:r>
          </w:p>
        </w:tc>
      </w:tr>
      <w:tr w:rsidR="004C70DA" w:rsidTr="004C70DA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C70DA" w:rsidRDefault="004C70DA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7.​ </w:t>
            </w:r>
          </w:p>
        </w:tc>
        <w:tc>
          <w:tcPr>
            <w:tcW w:w="3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C70DA" w:rsidRDefault="00866D7F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Мус</w:t>
            </w:r>
            <w:bookmarkStart w:id="0" w:name="_GoBack"/>
            <w:bookmarkEnd w:id="0"/>
            <w:r w:rsidR="004C70D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алитина</w:t>
            </w:r>
            <w:proofErr w:type="spellEnd"/>
            <w:r w:rsidR="004C70D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Ольга Александровна</w:t>
            </w:r>
          </w:p>
        </w:tc>
        <w:tc>
          <w:tcPr>
            <w:tcW w:w="4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C70DA" w:rsidRDefault="004C70DA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собранием избирателей по месту работы</w:t>
            </w:r>
          </w:p>
        </w:tc>
      </w:tr>
      <w:tr w:rsidR="004C70DA" w:rsidTr="004C70DA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C70DA" w:rsidRDefault="004C70DA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3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C70DA" w:rsidRDefault="004C70DA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Новойдарская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Татьяна Владимировна</w:t>
            </w:r>
          </w:p>
        </w:tc>
        <w:tc>
          <w:tcPr>
            <w:tcW w:w="4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C70DA" w:rsidRDefault="004C70DA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собранием избирателей по месту работы</w:t>
            </w:r>
          </w:p>
        </w:tc>
      </w:tr>
      <w:tr w:rsidR="004C70DA" w:rsidTr="004C70DA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C70DA" w:rsidRDefault="004C70DA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3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C70DA" w:rsidRDefault="004C70DA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Роменская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Елена Геннадьевна</w:t>
            </w:r>
          </w:p>
        </w:tc>
        <w:tc>
          <w:tcPr>
            <w:tcW w:w="4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C70DA" w:rsidRDefault="004C70DA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Каменск-Шахтинской городской Думой</w:t>
            </w:r>
          </w:p>
        </w:tc>
      </w:tr>
    </w:tbl>
    <w:p w:rsidR="00751238" w:rsidRDefault="00751238" w:rsidP="00EA109D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ED14BD" w:rsidRPr="009B7C7A" w:rsidRDefault="00ED14BD" w:rsidP="00ED14BD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9B7C7A">
        <w:rPr>
          <w:rFonts w:ascii="Times New Roman" w:hAnsi="Times New Roman"/>
          <w:sz w:val="28"/>
          <w:szCs w:val="28"/>
        </w:rPr>
        <w:t>2. Направить настоящее постановление в Избирательную комиссию Ростовской области.</w:t>
      </w:r>
    </w:p>
    <w:p w:rsidR="00ED14BD" w:rsidRPr="009B7C7A" w:rsidRDefault="00ED14BD" w:rsidP="00ED14BD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9B7C7A">
        <w:rPr>
          <w:rFonts w:ascii="Times New Roman" w:hAnsi="Times New Roman"/>
          <w:sz w:val="28"/>
          <w:szCs w:val="28"/>
        </w:rPr>
        <w:t>3. Направить настоящее постановление в участк</w:t>
      </w:r>
      <w:r>
        <w:rPr>
          <w:rFonts w:ascii="Times New Roman" w:hAnsi="Times New Roman"/>
          <w:sz w:val="28"/>
          <w:szCs w:val="28"/>
        </w:rPr>
        <w:t>овую избирательную комиссию №812</w:t>
      </w:r>
      <w:r w:rsidRPr="009B7C7A">
        <w:rPr>
          <w:rFonts w:ascii="Times New Roman" w:hAnsi="Times New Roman"/>
          <w:sz w:val="28"/>
          <w:szCs w:val="28"/>
        </w:rPr>
        <w:t>.</w:t>
      </w:r>
    </w:p>
    <w:p w:rsidR="00ED14BD" w:rsidRPr="009B7C7A" w:rsidRDefault="00ED14BD" w:rsidP="00ED14BD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9B7C7A">
        <w:rPr>
          <w:rFonts w:ascii="Times New Roman" w:hAnsi="Times New Roman"/>
          <w:sz w:val="28"/>
          <w:szCs w:val="28"/>
        </w:rPr>
        <w:t>4. Опубликовать (обнародовать) настоящее постановление на сайте Территориальной избирательной комиссии</w:t>
      </w:r>
      <w:r w:rsidR="004C70DA">
        <w:rPr>
          <w:rFonts w:ascii="Times New Roman" w:hAnsi="Times New Roman"/>
          <w:sz w:val="28"/>
          <w:szCs w:val="28"/>
        </w:rPr>
        <w:t>.</w:t>
      </w:r>
      <w:r w:rsidRPr="009B7C7A">
        <w:rPr>
          <w:rFonts w:ascii="Times New Roman" w:hAnsi="Times New Roman"/>
          <w:sz w:val="28"/>
          <w:szCs w:val="28"/>
        </w:rPr>
        <w:t xml:space="preserve"> </w:t>
      </w:r>
    </w:p>
    <w:p w:rsidR="00ED14BD" w:rsidRPr="009B7C7A" w:rsidRDefault="00ED14BD" w:rsidP="00ED14BD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ED14BD" w:rsidRPr="009B7C7A" w:rsidRDefault="00ED14BD" w:rsidP="00ED14BD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ED14BD" w:rsidRPr="009B7C7A" w:rsidRDefault="00ED14BD" w:rsidP="00ED14BD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9B7C7A">
        <w:rPr>
          <w:rFonts w:ascii="Times New Roman" w:hAnsi="Times New Roman"/>
          <w:sz w:val="28"/>
          <w:szCs w:val="28"/>
        </w:rPr>
        <w:tab/>
      </w:r>
    </w:p>
    <w:p w:rsidR="00ED14BD" w:rsidRPr="009B7C7A" w:rsidRDefault="00ED14BD" w:rsidP="00ED14BD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9B7C7A">
        <w:rPr>
          <w:rFonts w:ascii="Times New Roman" w:hAnsi="Times New Roman"/>
          <w:sz w:val="28"/>
          <w:szCs w:val="28"/>
        </w:rPr>
        <w:t xml:space="preserve">Председатель комиссии  </w:t>
      </w:r>
      <w:r w:rsidR="004C70DA">
        <w:rPr>
          <w:rFonts w:ascii="Times New Roman" w:hAnsi="Times New Roman"/>
          <w:sz w:val="28"/>
          <w:szCs w:val="28"/>
        </w:rPr>
        <w:t xml:space="preserve">                            </w:t>
      </w:r>
      <w:r w:rsidRPr="009B7C7A">
        <w:rPr>
          <w:rFonts w:ascii="Times New Roman" w:hAnsi="Times New Roman"/>
          <w:sz w:val="28"/>
          <w:szCs w:val="28"/>
        </w:rPr>
        <w:t xml:space="preserve">           О.М. </w:t>
      </w:r>
      <w:proofErr w:type="spellStart"/>
      <w:r w:rsidRPr="009B7C7A">
        <w:rPr>
          <w:rFonts w:ascii="Times New Roman" w:hAnsi="Times New Roman"/>
          <w:sz w:val="28"/>
          <w:szCs w:val="28"/>
        </w:rPr>
        <w:t>Чугреева</w:t>
      </w:r>
      <w:proofErr w:type="spellEnd"/>
    </w:p>
    <w:p w:rsidR="00ED14BD" w:rsidRPr="009B7C7A" w:rsidRDefault="00ED14BD" w:rsidP="00ED14BD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9B7C7A">
        <w:rPr>
          <w:rFonts w:ascii="Times New Roman" w:hAnsi="Times New Roman"/>
          <w:sz w:val="28"/>
          <w:szCs w:val="28"/>
        </w:rPr>
        <w:t xml:space="preserve">                                                 </w:t>
      </w:r>
    </w:p>
    <w:p w:rsidR="00ED14BD" w:rsidRPr="009B7C7A" w:rsidRDefault="00ED14BD" w:rsidP="00ED14BD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ED14BD" w:rsidRPr="009B7C7A" w:rsidRDefault="00ED14BD" w:rsidP="00ED14BD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ED14BD" w:rsidRPr="009B7C7A" w:rsidRDefault="00ED14BD" w:rsidP="00ED14BD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9B7C7A">
        <w:rPr>
          <w:rFonts w:ascii="Times New Roman" w:hAnsi="Times New Roman"/>
          <w:sz w:val="28"/>
          <w:szCs w:val="28"/>
        </w:rPr>
        <w:t xml:space="preserve">Секретарь комиссии       </w:t>
      </w:r>
      <w:r w:rsidR="004C70DA">
        <w:rPr>
          <w:rFonts w:ascii="Times New Roman" w:hAnsi="Times New Roman"/>
          <w:sz w:val="28"/>
          <w:szCs w:val="28"/>
        </w:rPr>
        <w:t xml:space="preserve">                               </w:t>
      </w:r>
      <w:r w:rsidRPr="009B7C7A">
        <w:rPr>
          <w:rFonts w:ascii="Times New Roman" w:hAnsi="Times New Roman"/>
          <w:sz w:val="28"/>
          <w:szCs w:val="28"/>
        </w:rPr>
        <w:t xml:space="preserve">         А.С. Лесниченко</w:t>
      </w:r>
    </w:p>
    <w:p w:rsidR="00ED14BD" w:rsidRPr="00751238" w:rsidRDefault="00ED14BD" w:rsidP="00ED14BD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9B7C7A">
        <w:rPr>
          <w:rFonts w:ascii="Times New Roman" w:hAnsi="Times New Roman"/>
          <w:sz w:val="28"/>
          <w:szCs w:val="28"/>
        </w:rPr>
        <w:t xml:space="preserve">                                                 </w:t>
      </w:r>
    </w:p>
    <w:p w:rsidR="00ED14BD" w:rsidRPr="00751238" w:rsidRDefault="00ED14BD" w:rsidP="00ED14BD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ED14BD" w:rsidRPr="00751238" w:rsidRDefault="00ED14BD" w:rsidP="00EA109D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sectPr w:rsidR="00ED14BD" w:rsidRPr="00751238" w:rsidSect="004C70DA">
      <w:pgSz w:w="11906" w:h="16838"/>
      <w:pgMar w:top="851" w:right="99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1E7B8C"/>
    <w:multiLevelType w:val="hybridMultilevel"/>
    <w:tmpl w:val="FBCA23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08D9"/>
    <w:rsid w:val="00075AB1"/>
    <w:rsid w:val="0009074B"/>
    <w:rsid w:val="000C76E2"/>
    <w:rsid w:val="001207A3"/>
    <w:rsid w:val="0012524B"/>
    <w:rsid w:val="00130DB5"/>
    <w:rsid w:val="00133A96"/>
    <w:rsid w:val="0013606B"/>
    <w:rsid w:val="00161411"/>
    <w:rsid w:val="001D42C1"/>
    <w:rsid w:val="001F05D8"/>
    <w:rsid w:val="001F6F82"/>
    <w:rsid w:val="002023F9"/>
    <w:rsid w:val="002131A0"/>
    <w:rsid w:val="002243A1"/>
    <w:rsid w:val="002400FB"/>
    <w:rsid w:val="00240A7E"/>
    <w:rsid w:val="00282871"/>
    <w:rsid w:val="0029059D"/>
    <w:rsid w:val="00297B55"/>
    <w:rsid w:val="002A4B73"/>
    <w:rsid w:val="002B1D6D"/>
    <w:rsid w:val="002C5472"/>
    <w:rsid w:val="002F1A22"/>
    <w:rsid w:val="00312083"/>
    <w:rsid w:val="0034584A"/>
    <w:rsid w:val="003963BC"/>
    <w:rsid w:val="003F52F7"/>
    <w:rsid w:val="00403F5F"/>
    <w:rsid w:val="00431764"/>
    <w:rsid w:val="00442D74"/>
    <w:rsid w:val="00461478"/>
    <w:rsid w:val="004617E1"/>
    <w:rsid w:val="0048753E"/>
    <w:rsid w:val="004A228B"/>
    <w:rsid w:val="004B36DE"/>
    <w:rsid w:val="004C70DA"/>
    <w:rsid w:val="004D1A34"/>
    <w:rsid w:val="004E21E1"/>
    <w:rsid w:val="004E5403"/>
    <w:rsid w:val="00503AD9"/>
    <w:rsid w:val="0055400E"/>
    <w:rsid w:val="005A36E3"/>
    <w:rsid w:val="005C1C42"/>
    <w:rsid w:val="005C5444"/>
    <w:rsid w:val="005D0A87"/>
    <w:rsid w:val="005D2729"/>
    <w:rsid w:val="006042E6"/>
    <w:rsid w:val="00622FF7"/>
    <w:rsid w:val="00627743"/>
    <w:rsid w:val="0063129D"/>
    <w:rsid w:val="006352A1"/>
    <w:rsid w:val="00690FEE"/>
    <w:rsid w:val="0069560A"/>
    <w:rsid w:val="006C5CC4"/>
    <w:rsid w:val="00715BB1"/>
    <w:rsid w:val="00721415"/>
    <w:rsid w:val="007225D4"/>
    <w:rsid w:val="00727CA0"/>
    <w:rsid w:val="007408D9"/>
    <w:rsid w:val="00751238"/>
    <w:rsid w:val="007647C2"/>
    <w:rsid w:val="007A60BE"/>
    <w:rsid w:val="007B796A"/>
    <w:rsid w:val="007D3C81"/>
    <w:rsid w:val="00817EDE"/>
    <w:rsid w:val="00866D7F"/>
    <w:rsid w:val="008B5E5F"/>
    <w:rsid w:val="008D413C"/>
    <w:rsid w:val="00961C01"/>
    <w:rsid w:val="00967252"/>
    <w:rsid w:val="009938E9"/>
    <w:rsid w:val="00994505"/>
    <w:rsid w:val="00995EC4"/>
    <w:rsid w:val="009D0CC0"/>
    <w:rsid w:val="009D170B"/>
    <w:rsid w:val="009D5D05"/>
    <w:rsid w:val="009F239A"/>
    <w:rsid w:val="00A0643E"/>
    <w:rsid w:val="00A67353"/>
    <w:rsid w:val="00AB1353"/>
    <w:rsid w:val="00AE2D97"/>
    <w:rsid w:val="00B008B6"/>
    <w:rsid w:val="00B150C1"/>
    <w:rsid w:val="00B1657D"/>
    <w:rsid w:val="00B920E5"/>
    <w:rsid w:val="00B948BE"/>
    <w:rsid w:val="00BB1BA9"/>
    <w:rsid w:val="00BB463F"/>
    <w:rsid w:val="00BC28C4"/>
    <w:rsid w:val="00BD34EA"/>
    <w:rsid w:val="00BD40E5"/>
    <w:rsid w:val="00C017DF"/>
    <w:rsid w:val="00C038FC"/>
    <w:rsid w:val="00C31313"/>
    <w:rsid w:val="00CD1D01"/>
    <w:rsid w:val="00CE5033"/>
    <w:rsid w:val="00D02140"/>
    <w:rsid w:val="00D20E5D"/>
    <w:rsid w:val="00D24193"/>
    <w:rsid w:val="00D300A4"/>
    <w:rsid w:val="00D42459"/>
    <w:rsid w:val="00D50ED3"/>
    <w:rsid w:val="00D66462"/>
    <w:rsid w:val="00D85266"/>
    <w:rsid w:val="00D9290A"/>
    <w:rsid w:val="00D92951"/>
    <w:rsid w:val="00DE05D2"/>
    <w:rsid w:val="00DE63DF"/>
    <w:rsid w:val="00E05B72"/>
    <w:rsid w:val="00E35FFC"/>
    <w:rsid w:val="00E67055"/>
    <w:rsid w:val="00E8360B"/>
    <w:rsid w:val="00EA109D"/>
    <w:rsid w:val="00EA6A2C"/>
    <w:rsid w:val="00ED14BD"/>
    <w:rsid w:val="00ED6EB7"/>
    <w:rsid w:val="00EE5A55"/>
    <w:rsid w:val="00EF762C"/>
    <w:rsid w:val="00F11749"/>
    <w:rsid w:val="00F51708"/>
    <w:rsid w:val="00F54F01"/>
    <w:rsid w:val="00F6678D"/>
    <w:rsid w:val="00F840EE"/>
    <w:rsid w:val="00F87D07"/>
    <w:rsid w:val="00FB4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08D9"/>
    <w:pPr>
      <w:ind w:firstLine="567"/>
      <w:jc w:val="both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7408D9"/>
    <w:pPr>
      <w:keepNext/>
      <w:spacing w:after="0" w:line="360" w:lineRule="auto"/>
      <w:ind w:firstLine="0"/>
      <w:jc w:val="left"/>
      <w:outlineLvl w:val="0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7408D9"/>
    <w:pPr>
      <w:keepNext/>
      <w:spacing w:after="0" w:line="240" w:lineRule="auto"/>
      <w:ind w:firstLine="0"/>
      <w:jc w:val="center"/>
      <w:outlineLvl w:val="2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7408D9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7408D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7408D9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Balloon Text"/>
    <w:basedOn w:val="a"/>
    <w:link w:val="a5"/>
    <w:semiHidden/>
    <w:rsid w:val="007408D9"/>
    <w:pPr>
      <w:spacing w:after="0" w:line="240" w:lineRule="auto"/>
      <w:ind w:firstLine="0"/>
      <w:jc w:val="left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semiHidden/>
    <w:rsid w:val="007408D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AE2D97"/>
    <w:pPr>
      <w:ind w:left="720"/>
      <w:contextualSpacing/>
    </w:pPr>
  </w:style>
  <w:style w:type="paragraph" w:customStyle="1" w:styleId="-1">
    <w:name w:val="Т-1"/>
    <w:aliases w:val="5,Текст14-1,Текст 14-1,Стиль12-1,текст14,Т-14"/>
    <w:basedOn w:val="a"/>
    <w:qFormat/>
    <w:rsid w:val="006C5CC4"/>
    <w:pPr>
      <w:spacing w:after="0" w:line="360" w:lineRule="auto"/>
      <w:ind w:firstLine="720"/>
    </w:pPr>
    <w:rPr>
      <w:rFonts w:ascii="Times New Roman" w:eastAsia="Times New Roman" w:hAnsi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08D9"/>
    <w:pPr>
      <w:ind w:firstLine="567"/>
      <w:jc w:val="both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7408D9"/>
    <w:pPr>
      <w:keepNext/>
      <w:spacing w:after="0" w:line="360" w:lineRule="auto"/>
      <w:ind w:firstLine="0"/>
      <w:jc w:val="left"/>
      <w:outlineLvl w:val="0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7408D9"/>
    <w:pPr>
      <w:keepNext/>
      <w:spacing w:after="0" w:line="240" w:lineRule="auto"/>
      <w:ind w:firstLine="0"/>
      <w:jc w:val="center"/>
      <w:outlineLvl w:val="2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7408D9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7408D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7408D9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Balloon Text"/>
    <w:basedOn w:val="a"/>
    <w:link w:val="a5"/>
    <w:semiHidden/>
    <w:rsid w:val="007408D9"/>
    <w:pPr>
      <w:spacing w:after="0" w:line="240" w:lineRule="auto"/>
      <w:ind w:firstLine="0"/>
      <w:jc w:val="left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semiHidden/>
    <w:rsid w:val="007408D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AE2D97"/>
    <w:pPr>
      <w:ind w:left="720"/>
      <w:contextualSpacing/>
    </w:pPr>
  </w:style>
  <w:style w:type="paragraph" w:customStyle="1" w:styleId="-1">
    <w:name w:val="Т-1"/>
    <w:aliases w:val="5,Текст14-1,Текст 14-1,Стиль12-1,текст14,Т-14"/>
    <w:basedOn w:val="a"/>
    <w:qFormat/>
    <w:rsid w:val="006C5CC4"/>
    <w:pPr>
      <w:spacing w:after="0" w:line="360" w:lineRule="auto"/>
      <w:ind w:firstLine="720"/>
    </w:pPr>
    <w:rPr>
      <w:rFonts w:ascii="Times New Roman" w:eastAsia="Times New Roman" w:hAnsi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166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469</Words>
  <Characters>2675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Чугреева</cp:lastModifiedBy>
  <cp:revision>6</cp:revision>
  <cp:lastPrinted>2018-05-28T11:40:00Z</cp:lastPrinted>
  <dcterms:created xsi:type="dcterms:W3CDTF">2018-05-21T13:48:00Z</dcterms:created>
  <dcterms:modified xsi:type="dcterms:W3CDTF">2018-05-28T11:41:00Z</dcterms:modified>
</cp:coreProperties>
</file>