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45C9B5" w14:textId="77777777"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 wp14:anchorId="2B20EC4C" wp14:editId="2915EFDC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57D83A" w14:textId="77777777" w:rsidR="000944CA" w:rsidRPr="000944CA" w:rsidRDefault="000944CA" w:rsidP="000944CA">
      <w:pPr>
        <w:pStyle w:val="a4"/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0944CA"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14:paraId="020F211C" w14:textId="77777777" w:rsidR="000944CA" w:rsidRPr="000944CA" w:rsidRDefault="000944CA" w:rsidP="000944CA">
      <w:pPr>
        <w:pStyle w:val="a4"/>
        <w:spacing w:after="0"/>
        <w:jc w:val="center"/>
        <w:rPr>
          <w:rFonts w:ascii="Times New Roman" w:hAnsi="Times New Roman"/>
          <w:b/>
          <w:szCs w:val="28"/>
        </w:rPr>
      </w:pPr>
      <w:r w:rsidRPr="000944CA">
        <w:rPr>
          <w:rFonts w:ascii="Times New Roman" w:hAnsi="Times New Roman"/>
          <w:b/>
          <w:sz w:val="28"/>
          <w:szCs w:val="28"/>
        </w:rPr>
        <w:t>города Каменск-Шахтинский Ростовской области</w:t>
      </w:r>
    </w:p>
    <w:p w14:paraId="1975E233" w14:textId="77777777" w:rsidR="000944CA" w:rsidRPr="00BE0678" w:rsidRDefault="000944CA" w:rsidP="000944CA">
      <w:pPr>
        <w:jc w:val="center"/>
        <w:rPr>
          <w:b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99F9301" wp14:editId="09D75D2A">
                <wp:simplePos x="0" y="0"/>
                <wp:positionH relativeFrom="column">
                  <wp:posOffset>17145</wp:posOffset>
                </wp:positionH>
                <wp:positionV relativeFrom="paragraph">
                  <wp:posOffset>83819</wp:posOffset>
                </wp:positionV>
                <wp:extent cx="6400800" cy="0"/>
                <wp:effectExtent l="0" t="0" r="19050" b="1905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DD46C5B" id="Прямая соединительная линия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    </w:pict>
          </mc:Fallback>
        </mc:AlternateConten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</w:p>
    <w:p w14:paraId="5A738CC1" w14:textId="77777777"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1DEBAADF" w14:textId="77777777"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14:paraId="7506EFEB" w14:textId="77777777"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14:paraId="262F1271" w14:textId="5E19AECF" w:rsidR="002355C2" w:rsidRDefault="00CC7A04" w:rsidP="002355C2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1</w:t>
      </w:r>
      <w:r w:rsidR="00B40F7C">
        <w:rPr>
          <w:rFonts w:ascii="Times New Roman" w:hAnsi="Times New Roman"/>
          <w:color w:val="000000" w:themeColor="text1"/>
          <w:sz w:val="28"/>
          <w:szCs w:val="28"/>
        </w:rPr>
        <w:t>4</w:t>
      </w:r>
      <w:r w:rsidR="00AD7A21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>августа</w:t>
      </w:r>
      <w:r w:rsidR="00D32AA7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6C0A29">
        <w:rPr>
          <w:rFonts w:ascii="Times New Roman" w:hAnsi="Times New Roman"/>
          <w:color w:val="000000" w:themeColor="text1"/>
          <w:sz w:val="28"/>
          <w:szCs w:val="28"/>
        </w:rPr>
        <w:t>202</w:t>
      </w:r>
      <w:r w:rsidR="00BC22ED">
        <w:rPr>
          <w:rFonts w:ascii="Times New Roman" w:hAnsi="Times New Roman"/>
          <w:color w:val="000000" w:themeColor="text1"/>
          <w:sz w:val="28"/>
          <w:szCs w:val="28"/>
        </w:rPr>
        <w:t>6</w:t>
      </w:r>
      <w:r w:rsidR="006C0A2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841EFC">
        <w:rPr>
          <w:rFonts w:ascii="Times New Roman" w:hAnsi="Times New Roman"/>
          <w:color w:val="000000" w:themeColor="text1"/>
          <w:sz w:val="28"/>
          <w:szCs w:val="28"/>
        </w:rPr>
        <w:t>года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32AA7">
        <w:rPr>
          <w:rFonts w:ascii="Times New Roman" w:hAnsi="Times New Roman"/>
          <w:color w:val="000000" w:themeColor="text1"/>
          <w:sz w:val="28"/>
          <w:szCs w:val="28"/>
        </w:rPr>
        <w:t xml:space="preserve">      </w:t>
      </w:r>
      <w:r w:rsidR="00552548">
        <w:rPr>
          <w:rFonts w:ascii="Times New Roman" w:hAnsi="Times New Roman"/>
          <w:color w:val="000000" w:themeColor="text1"/>
          <w:sz w:val="28"/>
          <w:szCs w:val="28"/>
        </w:rPr>
        <w:t>№ 1</w:t>
      </w:r>
      <w:r w:rsidR="00F96CB6">
        <w:rPr>
          <w:rFonts w:ascii="Times New Roman" w:hAnsi="Times New Roman"/>
          <w:color w:val="000000" w:themeColor="text1"/>
          <w:sz w:val="28"/>
          <w:szCs w:val="28"/>
        </w:rPr>
        <w:t>1</w:t>
      </w:r>
      <w:r w:rsidR="00AD7A21">
        <w:rPr>
          <w:rFonts w:ascii="Times New Roman" w:hAnsi="Times New Roman"/>
          <w:color w:val="000000" w:themeColor="text1"/>
          <w:sz w:val="28"/>
          <w:szCs w:val="28"/>
        </w:rPr>
        <w:t>-</w:t>
      </w:r>
      <w:r w:rsidR="00BF7B99">
        <w:rPr>
          <w:rFonts w:ascii="Times New Roman" w:hAnsi="Times New Roman"/>
          <w:color w:val="000000" w:themeColor="text1"/>
          <w:sz w:val="28"/>
          <w:szCs w:val="28"/>
        </w:rPr>
        <w:t>1</w:t>
      </w:r>
    </w:p>
    <w:p w14:paraId="76E34D7E" w14:textId="77777777" w:rsidR="00AD7A21" w:rsidRDefault="00AD7A21" w:rsidP="00AD7A21">
      <w:pPr>
        <w:jc w:val="center"/>
        <w:rPr>
          <w:rFonts w:ascii="Times New Roman" w:hAnsi="Times New Roman"/>
          <w:sz w:val="28"/>
          <w:szCs w:val="28"/>
        </w:rPr>
      </w:pPr>
    </w:p>
    <w:p w14:paraId="0920CFD1" w14:textId="77777777" w:rsidR="00AD7A21" w:rsidRPr="00AD7A21" w:rsidRDefault="00AD7A21" w:rsidP="00AD7A21">
      <w:pPr>
        <w:jc w:val="center"/>
        <w:rPr>
          <w:rFonts w:ascii="Times New Roman" w:hAnsi="Times New Roman"/>
          <w:sz w:val="28"/>
          <w:szCs w:val="28"/>
        </w:rPr>
      </w:pPr>
      <w:proofErr w:type="spellStart"/>
      <w:r w:rsidRPr="00AD7A21">
        <w:rPr>
          <w:rFonts w:ascii="Times New Roman" w:hAnsi="Times New Roman"/>
          <w:sz w:val="28"/>
          <w:szCs w:val="28"/>
        </w:rPr>
        <w:t>г.Каменск</w:t>
      </w:r>
      <w:proofErr w:type="spellEnd"/>
      <w:r w:rsidRPr="00AD7A21">
        <w:rPr>
          <w:rFonts w:ascii="Times New Roman" w:hAnsi="Times New Roman"/>
          <w:sz w:val="28"/>
          <w:szCs w:val="28"/>
        </w:rPr>
        <w:t>-Шахтинский</w:t>
      </w:r>
    </w:p>
    <w:p w14:paraId="4AD12DE9" w14:textId="77777777" w:rsidR="004D4F59" w:rsidRDefault="004D4F59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14:paraId="38AB948D" w14:textId="0C5A0EBA" w:rsidR="00F96CB6" w:rsidRPr="00F96CB6" w:rsidRDefault="00F96CB6" w:rsidP="00F96CB6">
      <w:pPr>
        <w:pStyle w:val="a4"/>
        <w:ind w:left="1418" w:right="1417"/>
        <w:jc w:val="both"/>
        <w:rPr>
          <w:rFonts w:ascii="Times New Roman" w:hAnsi="Times New Roman"/>
          <w:b/>
          <w:bCs/>
          <w:sz w:val="28"/>
          <w:szCs w:val="36"/>
        </w:rPr>
      </w:pPr>
      <w:r w:rsidRPr="00F96CB6">
        <w:rPr>
          <w:rFonts w:ascii="Times New Roman" w:hAnsi="Times New Roman"/>
          <w:b/>
          <w:bCs/>
          <w:sz w:val="28"/>
          <w:szCs w:val="36"/>
        </w:rPr>
        <w:t>О количестве переносных ящиков для голосования вне помещения</w:t>
      </w:r>
      <w:r w:rsidRPr="00F96CB6">
        <w:rPr>
          <w:rFonts w:ascii="Times New Roman" w:hAnsi="Times New Roman"/>
          <w:b/>
          <w:bCs/>
          <w:sz w:val="28"/>
          <w:szCs w:val="40"/>
        </w:rPr>
        <w:t xml:space="preserve">, используемых на избирательных участках города </w:t>
      </w:r>
      <w:r w:rsidR="0017216F">
        <w:rPr>
          <w:rFonts w:ascii="Times New Roman" w:hAnsi="Times New Roman"/>
          <w:b/>
          <w:bCs/>
          <w:sz w:val="28"/>
          <w:szCs w:val="40"/>
        </w:rPr>
        <w:t>Каменск-Шахтинский</w:t>
      </w:r>
      <w:r w:rsidRPr="00F96CB6">
        <w:rPr>
          <w:rFonts w:ascii="Times New Roman" w:hAnsi="Times New Roman"/>
          <w:b/>
          <w:bCs/>
          <w:sz w:val="28"/>
          <w:szCs w:val="40"/>
        </w:rPr>
        <w:t xml:space="preserve"> Ростовской области в дни голосования 18, 19, 20 сентября 2026 г</w:t>
      </w:r>
      <w:r w:rsidR="0017216F">
        <w:rPr>
          <w:rFonts w:ascii="Times New Roman" w:hAnsi="Times New Roman"/>
          <w:b/>
          <w:bCs/>
          <w:sz w:val="28"/>
          <w:szCs w:val="40"/>
        </w:rPr>
        <w:t>ода</w:t>
      </w:r>
      <w:r w:rsidRPr="00F96CB6">
        <w:rPr>
          <w:rFonts w:ascii="Times New Roman" w:hAnsi="Times New Roman"/>
          <w:b/>
          <w:bCs/>
          <w:sz w:val="28"/>
          <w:szCs w:val="40"/>
        </w:rPr>
        <w:t xml:space="preserve"> на</w:t>
      </w:r>
      <w:r w:rsidRPr="00F96CB6">
        <w:rPr>
          <w:rFonts w:ascii="Times New Roman" w:hAnsi="Times New Roman"/>
          <w:b/>
          <w:bCs/>
          <w:sz w:val="28"/>
          <w:szCs w:val="36"/>
        </w:rPr>
        <w:t xml:space="preserve"> выборах </w:t>
      </w:r>
      <w:r w:rsidRPr="00F96CB6">
        <w:rPr>
          <w:rFonts w:ascii="Times New Roman" w:hAnsi="Times New Roman"/>
          <w:b/>
          <w:bCs/>
          <w:sz w:val="28"/>
          <w:szCs w:val="40"/>
        </w:rPr>
        <w:t>депутатов Государственной Думы</w:t>
      </w:r>
      <w:r w:rsidR="0017216F">
        <w:rPr>
          <w:rFonts w:ascii="Times New Roman" w:hAnsi="Times New Roman"/>
          <w:b/>
          <w:bCs/>
          <w:sz w:val="28"/>
          <w:szCs w:val="40"/>
        </w:rPr>
        <w:t xml:space="preserve"> </w:t>
      </w:r>
      <w:r w:rsidRPr="00F96CB6">
        <w:rPr>
          <w:rFonts w:ascii="Times New Roman" w:hAnsi="Times New Roman"/>
          <w:b/>
          <w:bCs/>
          <w:sz w:val="28"/>
          <w:szCs w:val="40"/>
        </w:rPr>
        <w:t>Федерального Собрания Российской Федерации девятого созыва</w:t>
      </w:r>
    </w:p>
    <w:p w14:paraId="5414F80D" w14:textId="77777777" w:rsidR="004D4F59" w:rsidRPr="00F96CB6" w:rsidRDefault="004D4F59" w:rsidP="00F96CB6">
      <w:pPr>
        <w:widowControl/>
        <w:suppressAutoHyphens w:val="0"/>
        <w:ind w:firstLine="709"/>
        <w:jc w:val="both"/>
        <w:rPr>
          <w:rFonts w:ascii="Times New Roman" w:eastAsia="Calibri" w:hAnsi="Times New Roman"/>
          <w:b/>
          <w:bCs/>
          <w:kern w:val="0"/>
          <w:sz w:val="28"/>
          <w:szCs w:val="28"/>
        </w:rPr>
      </w:pPr>
    </w:p>
    <w:p w14:paraId="7DEB3E27" w14:textId="77777777" w:rsidR="00F96CB6" w:rsidRPr="00F96CB6" w:rsidRDefault="00F96CB6" w:rsidP="00F96CB6">
      <w:pPr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F96CB6">
        <w:rPr>
          <w:rFonts w:ascii="Times New Roman" w:hAnsi="Times New Roman"/>
          <w:sz w:val="28"/>
          <w:szCs w:val="28"/>
        </w:rPr>
        <w:t>В соответствии с пунктом 8 статьи 66 Федерального закона от 12.06.2002 № 67-ФЗ «Об основных гарантиях избирательных прав и права на участие в референдуме граждан Российской Федерации, нормативами технологического оборудования для участковых комиссий при проведении выборов, референдумов Российской Федерации, утвержденными постановлением Центральной избирательной комиссии Российской Федерации от 29 января 2014 года № 214/1405-6 (ред. от 20.05.2026) «</w:t>
      </w:r>
      <w:r w:rsidRPr="00F96CB6">
        <w:rPr>
          <w:rFonts w:ascii="Times New Roman" w:hAnsi="Times New Roman"/>
          <w:color w:val="000000"/>
          <w:sz w:val="28"/>
          <w:szCs w:val="28"/>
        </w:rPr>
        <w:t>О нормативах технологического оборудования для участковых комиссий при проведении выборов, референдумов в Российской Федерации»</w:t>
      </w:r>
    </w:p>
    <w:p w14:paraId="6857DB13" w14:textId="77777777" w:rsidR="00BF7B99" w:rsidRPr="00BF7B99" w:rsidRDefault="00BF7B99" w:rsidP="00AD7A21">
      <w:pPr>
        <w:widowControl/>
        <w:suppressAutoHyphens w:val="0"/>
        <w:ind w:firstLine="540"/>
        <w:jc w:val="both"/>
        <w:rPr>
          <w:rFonts w:ascii="Times New Roman" w:eastAsia="Calibri" w:hAnsi="Times New Roman"/>
          <w:kern w:val="0"/>
          <w:sz w:val="28"/>
          <w:szCs w:val="28"/>
        </w:rPr>
      </w:pPr>
    </w:p>
    <w:p w14:paraId="2B8E3976" w14:textId="77777777" w:rsidR="00AD7A21" w:rsidRDefault="004D4F59" w:rsidP="00AD7A21">
      <w:pPr>
        <w:widowControl/>
        <w:suppressAutoHyphens w:val="0"/>
        <w:ind w:firstLine="540"/>
        <w:jc w:val="both"/>
        <w:rPr>
          <w:rFonts w:ascii="Times New Roman" w:eastAsia="Calibri" w:hAnsi="Times New Roman"/>
          <w:kern w:val="0"/>
          <w:sz w:val="28"/>
          <w:szCs w:val="28"/>
        </w:rPr>
      </w:pPr>
      <w:r w:rsidRPr="006C484E">
        <w:rPr>
          <w:rFonts w:ascii="Times New Roman" w:eastAsia="Calibri" w:hAnsi="Times New Roman"/>
          <w:kern w:val="0"/>
          <w:sz w:val="28"/>
          <w:szCs w:val="28"/>
        </w:rPr>
        <w:t>Территориальная избирательная комиссия</w:t>
      </w:r>
      <w:r w:rsidR="00301FB0" w:rsidRPr="006C484E">
        <w:rPr>
          <w:rFonts w:ascii="Times New Roman" w:eastAsia="Calibri" w:hAnsi="Times New Roman"/>
          <w:kern w:val="0"/>
          <w:sz w:val="28"/>
          <w:szCs w:val="28"/>
        </w:rPr>
        <w:t xml:space="preserve"> </w:t>
      </w:r>
      <w:r w:rsidR="00AD7A21">
        <w:rPr>
          <w:rFonts w:ascii="Times New Roman" w:eastAsia="Calibri" w:hAnsi="Times New Roman"/>
          <w:color w:val="000000" w:themeColor="text1"/>
          <w:kern w:val="0"/>
          <w:sz w:val="28"/>
          <w:szCs w:val="28"/>
        </w:rPr>
        <w:t>города Каменск-Шахтинский</w:t>
      </w:r>
      <w:r w:rsidR="00301FB0" w:rsidRPr="006C484E">
        <w:rPr>
          <w:rFonts w:ascii="Times New Roman" w:eastAsia="Calibri" w:hAnsi="Times New Roman"/>
          <w:kern w:val="0"/>
          <w:sz w:val="28"/>
          <w:szCs w:val="28"/>
        </w:rPr>
        <w:t xml:space="preserve"> Ростовской области</w:t>
      </w:r>
      <w:r w:rsidR="006C484E" w:rsidRPr="006C484E">
        <w:rPr>
          <w:rFonts w:ascii="Times New Roman" w:eastAsia="Calibri" w:hAnsi="Times New Roman"/>
          <w:kern w:val="0"/>
          <w:sz w:val="28"/>
          <w:szCs w:val="28"/>
        </w:rPr>
        <w:t xml:space="preserve"> </w:t>
      </w:r>
    </w:p>
    <w:p w14:paraId="0A3F24AF" w14:textId="77777777" w:rsidR="004D4F59" w:rsidRPr="006C484E" w:rsidRDefault="004D4F59" w:rsidP="00690711">
      <w:pPr>
        <w:widowControl/>
        <w:suppressAutoHyphens w:val="0"/>
        <w:spacing w:line="276" w:lineRule="auto"/>
        <w:jc w:val="center"/>
        <w:rPr>
          <w:rFonts w:ascii="Times New Roman" w:eastAsia="Times New Roman" w:hAnsi="Times New Roman"/>
          <w:spacing w:val="-1"/>
          <w:kern w:val="0"/>
          <w:sz w:val="28"/>
          <w:szCs w:val="28"/>
        </w:rPr>
      </w:pPr>
      <w:r w:rsidRPr="006C484E">
        <w:rPr>
          <w:rFonts w:ascii="Times New Roman" w:eastAsia="Times New Roman" w:hAnsi="Times New Roman"/>
          <w:spacing w:val="-1"/>
          <w:kern w:val="0"/>
          <w:sz w:val="28"/>
          <w:szCs w:val="28"/>
        </w:rPr>
        <w:t>ПОСТАНОВИЛА:</w:t>
      </w:r>
    </w:p>
    <w:p w14:paraId="336F059F" w14:textId="77777777" w:rsidR="004D4F59" w:rsidRPr="004D4F59" w:rsidRDefault="004D4F59" w:rsidP="00690711">
      <w:pPr>
        <w:widowControl/>
        <w:tabs>
          <w:tab w:val="left" w:pos="9639"/>
        </w:tabs>
        <w:suppressAutoHyphens w:val="0"/>
        <w:spacing w:line="276" w:lineRule="auto"/>
        <w:ind w:right="-1"/>
        <w:jc w:val="center"/>
        <w:rPr>
          <w:rFonts w:ascii="Times New Roman" w:eastAsia="Times New Roman" w:hAnsi="Times New Roman"/>
          <w:b/>
          <w:spacing w:val="-1"/>
          <w:kern w:val="0"/>
          <w:sz w:val="28"/>
          <w:szCs w:val="28"/>
        </w:rPr>
      </w:pPr>
    </w:p>
    <w:p w14:paraId="268BB129" w14:textId="6AEDE7B9" w:rsidR="00BF7B99" w:rsidRPr="00BF7B99" w:rsidRDefault="00F96CB6" w:rsidP="00F96CB6">
      <w:pPr>
        <w:pStyle w:val="a8"/>
        <w:numPr>
          <w:ilvl w:val="0"/>
          <w:numId w:val="4"/>
        </w:numPr>
        <w:spacing w:line="276" w:lineRule="auto"/>
        <w:ind w:left="0" w:firstLine="709"/>
        <w:jc w:val="both"/>
        <w:rPr>
          <w:rFonts w:ascii="Times New Roman" w:hAnsi="Times New Roman"/>
          <w:bCs/>
          <w:sz w:val="28"/>
          <w:szCs w:val="36"/>
        </w:rPr>
      </w:pPr>
      <w:r w:rsidRPr="00F96CB6">
        <w:rPr>
          <w:rFonts w:ascii="Times New Roman" w:hAnsi="Times New Roman"/>
          <w:sz w:val="28"/>
          <w:szCs w:val="28"/>
        </w:rPr>
        <w:t xml:space="preserve">Определить количество переносных ящиков для голосования вне помещения, используемых на избирательных участках города </w:t>
      </w:r>
      <w:r>
        <w:rPr>
          <w:rFonts w:ascii="Times New Roman" w:hAnsi="Times New Roman"/>
          <w:sz w:val="28"/>
          <w:szCs w:val="28"/>
        </w:rPr>
        <w:t>Каменск-Шахтинский</w:t>
      </w:r>
      <w:r w:rsidRPr="00F96CB6">
        <w:rPr>
          <w:rFonts w:ascii="Times New Roman" w:hAnsi="Times New Roman"/>
          <w:sz w:val="28"/>
          <w:szCs w:val="28"/>
        </w:rPr>
        <w:t xml:space="preserve"> Ростовской области в дни голосования 18, 19, 20 сентября 2026 г. на выборах депутатов Государственной Думы Федерального Собрания Российской Федерации девятого созыва, согласно приложению</w:t>
      </w:r>
      <w:r w:rsidR="00BF7B99" w:rsidRPr="00BF7B99">
        <w:rPr>
          <w:rFonts w:ascii="Times New Roman" w:hAnsi="Times New Roman"/>
          <w:bCs/>
          <w:sz w:val="28"/>
          <w:szCs w:val="36"/>
        </w:rPr>
        <w:t>.</w:t>
      </w:r>
    </w:p>
    <w:p w14:paraId="6435102D" w14:textId="676CFEC7" w:rsidR="00BF7B99" w:rsidRPr="00BF7B99" w:rsidRDefault="00F96CB6" w:rsidP="00BF7B99">
      <w:pPr>
        <w:pStyle w:val="a8"/>
        <w:numPr>
          <w:ilvl w:val="0"/>
          <w:numId w:val="4"/>
        </w:numPr>
        <w:spacing w:line="276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96CB6">
        <w:rPr>
          <w:rFonts w:ascii="Times New Roman" w:hAnsi="Times New Roman"/>
          <w:sz w:val="28"/>
          <w:szCs w:val="28"/>
        </w:rPr>
        <w:t xml:space="preserve">Направить настоящее постановление в </w:t>
      </w:r>
      <w:r w:rsidRPr="00F96CB6">
        <w:rPr>
          <w:rFonts w:ascii="Times New Roman" w:hAnsi="Times New Roman"/>
          <w:bCs/>
          <w:sz w:val="28"/>
          <w:szCs w:val="28"/>
        </w:rPr>
        <w:t xml:space="preserve">участковые избирательные комиссии избирательных участков города </w:t>
      </w:r>
      <w:r w:rsidR="006B22C3">
        <w:rPr>
          <w:rFonts w:ascii="Times New Roman" w:eastAsia="Calibri" w:hAnsi="Times New Roman"/>
          <w:color w:val="000000" w:themeColor="text1"/>
          <w:kern w:val="0"/>
          <w:sz w:val="28"/>
          <w:szCs w:val="28"/>
        </w:rPr>
        <w:t>Каменск-Шахтинский</w:t>
      </w:r>
      <w:r w:rsidRPr="00F96CB6">
        <w:rPr>
          <w:rFonts w:ascii="Times New Roman" w:hAnsi="Times New Roman"/>
          <w:bCs/>
          <w:sz w:val="28"/>
          <w:szCs w:val="28"/>
        </w:rPr>
        <w:t xml:space="preserve"> Ростовской области, </w:t>
      </w:r>
      <w:r w:rsidRPr="00F96CB6">
        <w:rPr>
          <w:rFonts w:ascii="Times New Roman" w:hAnsi="Times New Roman"/>
          <w:sz w:val="28"/>
          <w:szCs w:val="28"/>
        </w:rPr>
        <w:t xml:space="preserve">участвующие в подготовке и проведении выборов депутатов </w:t>
      </w:r>
      <w:r w:rsidRPr="00F96CB6">
        <w:rPr>
          <w:rFonts w:ascii="Times New Roman" w:hAnsi="Times New Roman"/>
          <w:sz w:val="28"/>
          <w:szCs w:val="28"/>
        </w:rPr>
        <w:lastRenderedPageBreak/>
        <w:t>Государственной Думы Федерального Собрания Российской Федерации девятого созыв</w:t>
      </w:r>
      <w:r>
        <w:rPr>
          <w:rFonts w:ascii="Times New Roman" w:hAnsi="Times New Roman"/>
          <w:sz w:val="28"/>
          <w:szCs w:val="28"/>
        </w:rPr>
        <w:t>а</w:t>
      </w:r>
      <w:r w:rsidR="00BF7B99" w:rsidRPr="00BF7B99">
        <w:rPr>
          <w:rFonts w:ascii="Times New Roman" w:hAnsi="Times New Roman"/>
          <w:sz w:val="28"/>
          <w:szCs w:val="28"/>
        </w:rPr>
        <w:t>.</w:t>
      </w:r>
    </w:p>
    <w:p w14:paraId="75A59CD4" w14:textId="77777777" w:rsidR="00BF7B99" w:rsidRPr="00BF7B99" w:rsidRDefault="00BF7B99" w:rsidP="00BF7B99">
      <w:pPr>
        <w:pStyle w:val="a8"/>
        <w:numPr>
          <w:ilvl w:val="0"/>
          <w:numId w:val="4"/>
        </w:numPr>
        <w:spacing w:line="276" w:lineRule="auto"/>
        <w:ind w:left="0" w:firstLine="709"/>
        <w:rPr>
          <w:rFonts w:ascii="Times New Roman" w:hAnsi="Times New Roman"/>
          <w:sz w:val="28"/>
          <w:szCs w:val="28"/>
        </w:rPr>
      </w:pPr>
      <w:r w:rsidRPr="00BF7B99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города Каменск-Шахтинский Ростовской области в информационно-телекоммуникационной сети «Интернет».</w:t>
      </w:r>
    </w:p>
    <w:p w14:paraId="3505FEA3" w14:textId="64D06736" w:rsidR="002355C2" w:rsidRPr="00BF7B99" w:rsidRDefault="002355C2" w:rsidP="00BF7B99">
      <w:pPr>
        <w:pStyle w:val="a8"/>
        <w:numPr>
          <w:ilvl w:val="0"/>
          <w:numId w:val="4"/>
        </w:numPr>
        <w:tabs>
          <w:tab w:val="left" w:pos="0"/>
        </w:tabs>
        <w:suppressAutoHyphens w:val="0"/>
        <w:autoSpaceDE w:val="0"/>
        <w:autoSpaceDN w:val="0"/>
        <w:adjustRightInd w:val="0"/>
        <w:spacing w:line="276" w:lineRule="auto"/>
        <w:ind w:left="0" w:firstLine="709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 w:rsidRPr="00BF7B99">
        <w:rPr>
          <w:rFonts w:ascii="Times New Roman" w:hAnsi="Times New Roman"/>
          <w:iCs/>
          <w:color w:val="000000" w:themeColor="text1"/>
          <w:sz w:val="28"/>
        </w:rPr>
        <w:t xml:space="preserve">Контроль за </w:t>
      </w:r>
      <w:r w:rsidR="007045C4" w:rsidRPr="00BF7B99">
        <w:rPr>
          <w:rFonts w:ascii="Times New Roman" w:hAnsi="Times New Roman"/>
          <w:iCs/>
          <w:color w:val="000000" w:themeColor="text1"/>
          <w:sz w:val="28"/>
        </w:rPr>
        <w:t>исполнением</w:t>
      </w:r>
      <w:r w:rsidRPr="00BF7B99">
        <w:rPr>
          <w:rFonts w:ascii="Times New Roman" w:hAnsi="Times New Roman"/>
          <w:iCs/>
          <w:color w:val="000000" w:themeColor="text1"/>
          <w:sz w:val="28"/>
        </w:rPr>
        <w:t xml:space="preserve"> настоящего постановления возложить на </w:t>
      </w:r>
      <w:r w:rsidR="00BF7B99">
        <w:rPr>
          <w:rFonts w:ascii="Times New Roman" w:hAnsi="Times New Roman"/>
          <w:iCs/>
          <w:color w:val="000000" w:themeColor="text1"/>
          <w:sz w:val="28"/>
        </w:rPr>
        <w:t>секретар</w:t>
      </w:r>
      <w:r w:rsidR="00301FB0" w:rsidRPr="00BF7B99">
        <w:rPr>
          <w:rFonts w:ascii="Times New Roman" w:hAnsi="Times New Roman"/>
          <w:iCs/>
          <w:color w:val="000000" w:themeColor="text1"/>
          <w:sz w:val="28"/>
        </w:rPr>
        <w:t>я</w:t>
      </w:r>
      <w:r w:rsidRPr="00BF7B99">
        <w:rPr>
          <w:rFonts w:ascii="Times New Roman" w:hAnsi="Times New Roman"/>
          <w:iCs/>
          <w:color w:val="000000" w:themeColor="text1"/>
          <w:sz w:val="28"/>
        </w:rPr>
        <w:t xml:space="preserve"> </w:t>
      </w:r>
      <w:r w:rsidR="00EF31BE" w:rsidRPr="00BF7B99">
        <w:rPr>
          <w:rFonts w:ascii="Times New Roman" w:hAnsi="Times New Roman"/>
          <w:iCs/>
          <w:color w:val="000000" w:themeColor="text1"/>
          <w:sz w:val="28"/>
        </w:rPr>
        <w:t xml:space="preserve">Территориальной избирательной комиссии </w:t>
      </w:r>
      <w:r w:rsidR="00AD7A21" w:rsidRPr="00BF7B99">
        <w:rPr>
          <w:rFonts w:ascii="Times New Roman" w:eastAsia="Calibri" w:hAnsi="Times New Roman"/>
          <w:color w:val="000000" w:themeColor="text1"/>
          <w:kern w:val="0"/>
          <w:sz w:val="28"/>
          <w:szCs w:val="28"/>
        </w:rPr>
        <w:t>города Каменск-Шахтинский</w:t>
      </w:r>
      <w:r w:rsidR="00AD7A21" w:rsidRPr="00BF7B99">
        <w:rPr>
          <w:rFonts w:ascii="Times New Roman" w:hAnsi="Times New Roman"/>
          <w:iCs/>
          <w:color w:val="000000" w:themeColor="text1"/>
          <w:sz w:val="28"/>
        </w:rPr>
        <w:t xml:space="preserve"> </w:t>
      </w:r>
      <w:r w:rsidR="00EF31BE" w:rsidRPr="00BF7B99">
        <w:rPr>
          <w:rFonts w:ascii="Times New Roman" w:hAnsi="Times New Roman"/>
          <w:iCs/>
          <w:color w:val="000000" w:themeColor="text1"/>
          <w:sz w:val="28"/>
        </w:rPr>
        <w:t>Ростовской области</w:t>
      </w:r>
      <w:r w:rsidRPr="00BF7B99">
        <w:rPr>
          <w:rFonts w:ascii="Times New Roman" w:hAnsi="Times New Roman"/>
          <w:iCs/>
          <w:color w:val="000000" w:themeColor="text1"/>
          <w:sz w:val="28"/>
        </w:rPr>
        <w:t xml:space="preserve"> </w:t>
      </w:r>
      <w:r w:rsidR="00AD7A21" w:rsidRPr="00BF7B99">
        <w:rPr>
          <w:rFonts w:ascii="Times New Roman" w:hAnsi="Times New Roman"/>
          <w:iCs/>
          <w:color w:val="000000" w:themeColor="text1"/>
          <w:sz w:val="28"/>
        </w:rPr>
        <w:t>Н.</w:t>
      </w:r>
      <w:r w:rsidR="00BF7B99">
        <w:rPr>
          <w:rFonts w:ascii="Times New Roman" w:hAnsi="Times New Roman"/>
          <w:iCs/>
          <w:color w:val="000000" w:themeColor="text1"/>
          <w:sz w:val="28"/>
        </w:rPr>
        <w:t>А</w:t>
      </w:r>
      <w:r w:rsidR="00AD7A21" w:rsidRPr="00BF7B99">
        <w:rPr>
          <w:rFonts w:ascii="Times New Roman" w:hAnsi="Times New Roman"/>
          <w:iCs/>
          <w:color w:val="000000" w:themeColor="text1"/>
          <w:sz w:val="28"/>
        </w:rPr>
        <w:t xml:space="preserve">. </w:t>
      </w:r>
      <w:proofErr w:type="spellStart"/>
      <w:r w:rsidR="00BF7B99">
        <w:rPr>
          <w:rFonts w:ascii="Times New Roman" w:hAnsi="Times New Roman"/>
          <w:iCs/>
          <w:color w:val="000000" w:themeColor="text1"/>
          <w:sz w:val="28"/>
        </w:rPr>
        <w:t>Арушанов</w:t>
      </w:r>
      <w:r w:rsidR="00AD7A21" w:rsidRPr="00BF7B99">
        <w:rPr>
          <w:rFonts w:ascii="Times New Roman" w:hAnsi="Times New Roman"/>
          <w:iCs/>
          <w:color w:val="000000" w:themeColor="text1"/>
          <w:sz w:val="28"/>
        </w:rPr>
        <w:t>у</w:t>
      </w:r>
      <w:proofErr w:type="spellEnd"/>
      <w:r w:rsidRPr="00BF7B99">
        <w:rPr>
          <w:rFonts w:ascii="Times New Roman" w:hAnsi="Times New Roman"/>
          <w:iCs/>
          <w:color w:val="000000" w:themeColor="text1"/>
          <w:sz w:val="28"/>
        </w:rPr>
        <w:t>.</w:t>
      </w:r>
    </w:p>
    <w:p w14:paraId="42068BEE" w14:textId="77777777" w:rsidR="000546A4" w:rsidRDefault="000546A4" w:rsidP="00690711">
      <w:pPr>
        <w:spacing w:line="276" w:lineRule="auto"/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</w:p>
    <w:p w14:paraId="103305B3" w14:textId="77777777" w:rsidR="000546A4" w:rsidRDefault="000546A4" w:rsidP="000546A4">
      <w:pPr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</w:p>
    <w:p w14:paraId="106E6E82" w14:textId="77777777" w:rsidR="00AD7A21" w:rsidRDefault="00AD7A21" w:rsidP="000546A4">
      <w:pPr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</w:p>
    <w:p w14:paraId="779239D4" w14:textId="77777777" w:rsidR="007D227A" w:rsidRDefault="002355C2" w:rsidP="00CC7A04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>Председатель комиссии</w:t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="00AD7A21" w:rsidRPr="00AD7A21">
        <w:rPr>
          <w:rFonts w:ascii="Times New Roman" w:hAnsi="Times New Roman"/>
          <w:sz w:val="28"/>
          <w:szCs w:val="28"/>
        </w:rPr>
        <w:t>Н.Н. Бородина</w:t>
      </w:r>
    </w:p>
    <w:p w14:paraId="3FC17A98" w14:textId="77777777" w:rsidR="00CC7A04" w:rsidRPr="00CC7A04" w:rsidRDefault="00CC7A04" w:rsidP="00CC7A04">
      <w:pPr>
        <w:ind w:firstLine="709"/>
        <w:jc w:val="both"/>
        <w:rPr>
          <w:rFonts w:ascii="Times New Roman" w:hAnsi="Times New Roman"/>
          <w:bCs/>
          <w:iCs/>
          <w:color w:val="000000" w:themeColor="text1"/>
          <w:sz w:val="40"/>
          <w:szCs w:val="28"/>
        </w:rPr>
      </w:pPr>
    </w:p>
    <w:p w14:paraId="7C88E75E" w14:textId="6AFCCE32" w:rsidR="00771060" w:rsidRPr="00EF31BE" w:rsidRDefault="002355C2" w:rsidP="00CC7A04">
      <w:pPr>
        <w:ind w:firstLine="709"/>
        <w:jc w:val="both"/>
        <w:rPr>
          <w:rFonts w:ascii="Times New Roman" w:hAnsi="Times New Roman"/>
          <w:bCs/>
          <w:iCs/>
          <w:sz w:val="28"/>
          <w:szCs w:val="28"/>
        </w:rPr>
      </w:pP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>Секретарь комиссии</w:t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="00445718">
        <w:rPr>
          <w:rFonts w:ascii="Times New Roman" w:hAnsi="Times New Roman"/>
          <w:sz w:val="28"/>
          <w:szCs w:val="28"/>
        </w:rPr>
        <w:t>Н</w:t>
      </w:r>
      <w:r w:rsidR="00AD7A21" w:rsidRPr="00AD7A21">
        <w:rPr>
          <w:rFonts w:ascii="Times New Roman" w:hAnsi="Times New Roman"/>
          <w:sz w:val="28"/>
          <w:szCs w:val="28"/>
        </w:rPr>
        <w:t>.</w:t>
      </w:r>
      <w:r w:rsidR="00445718">
        <w:rPr>
          <w:rFonts w:ascii="Times New Roman" w:hAnsi="Times New Roman"/>
          <w:sz w:val="28"/>
          <w:szCs w:val="28"/>
        </w:rPr>
        <w:t>А</w:t>
      </w:r>
      <w:r w:rsidR="00AD7A21" w:rsidRPr="00AD7A21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445718">
        <w:rPr>
          <w:rFonts w:ascii="Times New Roman" w:hAnsi="Times New Roman"/>
          <w:sz w:val="28"/>
          <w:szCs w:val="28"/>
        </w:rPr>
        <w:t>Арушан</w:t>
      </w:r>
      <w:r w:rsidR="00CC7A04">
        <w:rPr>
          <w:rFonts w:ascii="Times New Roman" w:hAnsi="Times New Roman"/>
          <w:sz w:val="28"/>
          <w:szCs w:val="28"/>
        </w:rPr>
        <w:t>ова</w:t>
      </w:r>
      <w:proofErr w:type="spellEnd"/>
    </w:p>
    <w:sectPr w:rsidR="00771060" w:rsidRPr="00EF31BE" w:rsidSect="00D3228C">
      <w:pgSz w:w="11906" w:h="16838"/>
      <w:pgMar w:top="1134" w:right="850" w:bottom="127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EA3FDB"/>
    <w:multiLevelType w:val="hybridMultilevel"/>
    <w:tmpl w:val="9030F26A"/>
    <w:lvl w:ilvl="0" w:tplc="A2482F00">
      <w:start w:val="1"/>
      <w:numFmt w:val="decimal"/>
      <w:lvlText w:val="%1."/>
      <w:lvlJc w:val="left"/>
      <w:pPr>
        <w:ind w:left="88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" w15:restartNumberingAfterBreak="0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65E66A30"/>
    <w:multiLevelType w:val="hybridMultilevel"/>
    <w:tmpl w:val="BD74974E"/>
    <w:lvl w:ilvl="0" w:tplc="AE14A650">
      <w:start w:val="1"/>
      <w:numFmt w:val="decimal"/>
      <w:lvlText w:val="%1."/>
      <w:lvlJc w:val="left"/>
      <w:pPr>
        <w:ind w:left="1406" w:hanging="555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 w16cid:durableId="5374298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3771535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122070652">
    <w:abstractNumId w:val="0"/>
  </w:num>
  <w:num w:numId="4" w16cid:durableId="17432858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55C2"/>
    <w:rsid w:val="000153DF"/>
    <w:rsid w:val="00022FED"/>
    <w:rsid w:val="000430F1"/>
    <w:rsid w:val="00046C69"/>
    <w:rsid w:val="000546A4"/>
    <w:rsid w:val="000944CA"/>
    <w:rsid w:val="000A14AF"/>
    <w:rsid w:val="000C4399"/>
    <w:rsid w:val="000D1AA4"/>
    <w:rsid w:val="00164474"/>
    <w:rsid w:val="0016498F"/>
    <w:rsid w:val="0017216F"/>
    <w:rsid w:val="001C532A"/>
    <w:rsid w:val="001C659D"/>
    <w:rsid w:val="001D6B11"/>
    <w:rsid w:val="00223541"/>
    <w:rsid w:val="002355C2"/>
    <w:rsid w:val="002772A7"/>
    <w:rsid w:val="002B0129"/>
    <w:rsid w:val="00301FB0"/>
    <w:rsid w:val="00327C50"/>
    <w:rsid w:val="003516B8"/>
    <w:rsid w:val="003A53C2"/>
    <w:rsid w:val="003D415A"/>
    <w:rsid w:val="003E45D3"/>
    <w:rsid w:val="0043321F"/>
    <w:rsid w:val="00445718"/>
    <w:rsid w:val="004503A6"/>
    <w:rsid w:val="004619C5"/>
    <w:rsid w:val="004C0A97"/>
    <w:rsid w:val="004D4F59"/>
    <w:rsid w:val="00512D19"/>
    <w:rsid w:val="00552548"/>
    <w:rsid w:val="005666CD"/>
    <w:rsid w:val="00573AD3"/>
    <w:rsid w:val="00581DDB"/>
    <w:rsid w:val="00594060"/>
    <w:rsid w:val="005A6403"/>
    <w:rsid w:val="005F09A6"/>
    <w:rsid w:val="00610847"/>
    <w:rsid w:val="00631BB1"/>
    <w:rsid w:val="0063482E"/>
    <w:rsid w:val="0064359F"/>
    <w:rsid w:val="006879B0"/>
    <w:rsid w:val="00690711"/>
    <w:rsid w:val="00694F0B"/>
    <w:rsid w:val="006B22C3"/>
    <w:rsid w:val="006C0A29"/>
    <w:rsid w:val="006C2C61"/>
    <w:rsid w:val="006C484E"/>
    <w:rsid w:val="006C62AA"/>
    <w:rsid w:val="006D1C9B"/>
    <w:rsid w:val="007045C4"/>
    <w:rsid w:val="00771060"/>
    <w:rsid w:val="00781DD2"/>
    <w:rsid w:val="007D227A"/>
    <w:rsid w:val="00811B0B"/>
    <w:rsid w:val="00816897"/>
    <w:rsid w:val="00822847"/>
    <w:rsid w:val="00841EFC"/>
    <w:rsid w:val="0086132F"/>
    <w:rsid w:val="008A19DB"/>
    <w:rsid w:val="008F3E63"/>
    <w:rsid w:val="009307DB"/>
    <w:rsid w:val="00983CD0"/>
    <w:rsid w:val="009940E1"/>
    <w:rsid w:val="009B32A5"/>
    <w:rsid w:val="009B5A45"/>
    <w:rsid w:val="009C794D"/>
    <w:rsid w:val="009F52CA"/>
    <w:rsid w:val="009F6076"/>
    <w:rsid w:val="00A012FD"/>
    <w:rsid w:val="00A56698"/>
    <w:rsid w:val="00AA41C0"/>
    <w:rsid w:val="00AB088A"/>
    <w:rsid w:val="00AD7A21"/>
    <w:rsid w:val="00AE1DA6"/>
    <w:rsid w:val="00B04992"/>
    <w:rsid w:val="00B40F7C"/>
    <w:rsid w:val="00B41399"/>
    <w:rsid w:val="00B83076"/>
    <w:rsid w:val="00BC0C0A"/>
    <w:rsid w:val="00BC22ED"/>
    <w:rsid w:val="00BC6E3A"/>
    <w:rsid w:val="00BF7B99"/>
    <w:rsid w:val="00C03CCA"/>
    <w:rsid w:val="00C13D10"/>
    <w:rsid w:val="00C43BC2"/>
    <w:rsid w:val="00C91270"/>
    <w:rsid w:val="00C93F2D"/>
    <w:rsid w:val="00CA42DC"/>
    <w:rsid w:val="00CC51EA"/>
    <w:rsid w:val="00CC7A04"/>
    <w:rsid w:val="00CE3512"/>
    <w:rsid w:val="00D3228C"/>
    <w:rsid w:val="00D32AA7"/>
    <w:rsid w:val="00D339F6"/>
    <w:rsid w:val="00D87E0F"/>
    <w:rsid w:val="00DD7D5F"/>
    <w:rsid w:val="00E1532B"/>
    <w:rsid w:val="00E76CCC"/>
    <w:rsid w:val="00E778DD"/>
    <w:rsid w:val="00E863FA"/>
    <w:rsid w:val="00EA5920"/>
    <w:rsid w:val="00EF31AA"/>
    <w:rsid w:val="00EF31BE"/>
    <w:rsid w:val="00EF42AF"/>
    <w:rsid w:val="00F11A8D"/>
    <w:rsid w:val="00F533CB"/>
    <w:rsid w:val="00F96CB6"/>
    <w:rsid w:val="00FA7631"/>
    <w:rsid w:val="00FD1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04C0B5"/>
  <w15:docId w15:val="{0B751B35-1640-4263-AD4C-70EB659A1E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EF31BE"/>
    <w:pPr>
      <w:ind w:left="720"/>
      <w:contextualSpacing/>
    </w:pPr>
  </w:style>
  <w:style w:type="paragraph" w:customStyle="1" w:styleId="formattext">
    <w:name w:val="formattext"/>
    <w:basedOn w:val="a"/>
    <w:rsid w:val="00EF31BE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customStyle="1" w:styleId="a9">
    <w:name w:val="Рабочий"/>
    <w:basedOn w:val="a"/>
    <w:rsid w:val="00CC7A04"/>
    <w:pPr>
      <w:widowControl/>
      <w:suppressAutoHyphens w:val="0"/>
      <w:spacing w:line="360" w:lineRule="auto"/>
      <w:ind w:firstLine="709"/>
      <w:jc w:val="both"/>
    </w:pPr>
    <w:rPr>
      <w:rFonts w:ascii="Times New Roman" w:eastAsia="Times New Roman" w:hAnsi="Times New Roman"/>
      <w:kern w:val="0"/>
      <w:sz w:val="24"/>
      <w:szCs w:val="20"/>
    </w:rPr>
  </w:style>
  <w:style w:type="paragraph" w:customStyle="1" w:styleId="ConsNonformat">
    <w:name w:val="ConsNonformat"/>
    <w:rsid w:val="00BF7B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65D983-DA11-47F4-88AB-2172C7191E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2</Pages>
  <Words>326</Words>
  <Characters>1862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17</cp:revision>
  <cp:lastPrinted>2026-08-13T14:42:00Z</cp:lastPrinted>
  <dcterms:created xsi:type="dcterms:W3CDTF">2023-12-21T15:24:00Z</dcterms:created>
  <dcterms:modified xsi:type="dcterms:W3CDTF">2026-08-13T14:42:00Z</dcterms:modified>
</cp:coreProperties>
</file>