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2D0CC8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2D0CC8">
        <w:rPr>
          <w:bCs/>
          <w:iCs/>
        </w:rPr>
        <w:t>120-20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r w:rsidR="002D0CC8">
        <w:rPr>
          <w:szCs w:val="28"/>
        </w:rPr>
        <w:t>Тетериной Татьяны Николаевны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2D0CC8">
        <w:rPr>
          <w:szCs w:val="28"/>
        </w:rPr>
        <w:t>Дубов</w:t>
      </w:r>
      <w:r w:rsidR="00F83B81">
        <w:rPr>
          <w:szCs w:val="28"/>
        </w:rPr>
        <w:t xml:space="preserve">у </w:t>
      </w:r>
      <w:r w:rsidR="002D0CC8">
        <w:rPr>
          <w:szCs w:val="28"/>
        </w:rPr>
        <w:t>Дарью</w:t>
      </w:r>
      <w:r w:rsidR="004B5EE6">
        <w:rPr>
          <w:szCs w:val="28"/>
        </w:rPr>
        <w:t xml:space="preserve"> </w:t>
      </w:r>
      <w:r w:rsidR="002D0CC8">
        <w:rPr>
          <w:szCs w:val="28"/>
        </w:rPr>
        <w:t>Борисо</w:t>
      </w:r>
      <w:bookmarkStart w:id="0" w:name="_GoBack"/>
      <w:bookmarkEnd w:id="0"/>
      <w:r w:rsidR="004B5EE6">
        <w:rPr>
          <w:szCs w:val="28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>собранием избирателей по месту работы.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6C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86C56"/>
    <w:rsid w:val="00295F35"/>
    <w:rsid w:val="002A0F47"/>
    <w:rsid w:val="002B692D"/>
    <w:rsid w:val="002D0CC8"/>
    <w:rsid w:val="00345B3F"/>
    <w:rsid w:val="003C56FA"/>
    <w:rsid w:val="003D7B36"/>
    <w:rsid w:val="003E6A25"/>
    <w:rsid w:val="00410F1A"/>
    <w:rsid w:val="004436D9"/>
    <w:rsid w:val="004775A4"/>
    <w:rsid w:val="004B543C"/>
    <w:rsid w:val="004B5EE6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72CC7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  <w:rsid w:val="00F83B81"/>
    <w:rsid w:val="00FA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14632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2025-04-07T10:28:00Z</cp:lastPrinted>
  <dcterms:created xsi:type="dcterms:W3CDTF">2023-08-24T09:51:00Z</dcterms:created>
  <dcterms:modified xsi:type="dcterms:W3CDTF">2025-04-07T10:28:00Z</dcterms:modified>
</cp:coreProperties>
</file>