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81580E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510249" w:rsidP="004B543C">
      <w:pPr>
        <w:ind w:firstLine="709"/>
        <w:rPr>
          <w:bCs/>
          <w:iCs/>
        </w:rPr>
      </w:pPr>
      <w:r>
        <w:rPr>
          <w:bCs/>
          <w:iCs/>
        </w:rPr>
        <w:t>01</w:t>
      </w:r>
      <w:r w:rsidR="00131A27">
        <w:rPr>
          <w:bCs/>
          <w:iCs/>
        </w:rPr>
        <w:t xml:space="preserve"> </w:t>
      </w:r>
      <w:r>
        <w:rPr>
          <w:bCs/>
          <w:iCs/>
        </w:rPr>
        <w:t>апре</w:t>
      </w:r>
      <w:r w:rsidR="007131DB">
        <w:rPr>
          <w:bCs/>
          <w:iCs/>
        </w:rPr>
        <w:t>ля</w:t>
      </w:r>
      <w:r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110</w:t>
      </w:r>
      <w:bookmarkStart w:id="0" w:name="_GoBack"/>
      <w:bookmarkEnd w:id="0"/>
      <w:r w:rsidR="00C77121">
        <w:rPr>
          <w:bCs/>
          <w:iCs/>
        </w:rPr>
        <w:t>-</w:t>
      </w:r>
      <w:r w:rsidR="0081580E">
        <w:rPr>
          <w:bCs/>
          <w:iCs/>
        </w:rPr>
        <w:t>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510249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510249">
        <w:rPr>
          <w:szCs w:val="28"/>
        </w:rPr>
        <w:t>805</w:t>
      </w:r>
      <w:r w:rsidR="00131A27">
        <w:rPr>
          <w:szCs w:val="28"/>
        </w:rPr>
        <w:t xml:space="preserve"> </w:t>
      </w:r>
      <w:r w:rsidR="009671C4">
        <w:rPr>
          <w:szCs w:val="28"/>
        </w:rPr>
        <w:t>Манжула Юрия Александровича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510249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bookmarkStart w:id="1" w:name="_Hlk144304399"/>
      <w:r w:rsidR="009671C4">
        <w:rPr>
          <w:szCs w:val="28"/>
          <w:lang w:eastAsia="ar-SA"/>
        </w:rPr>
        <w:t>Безугло</w:t>
      </w:r>
      <w:r w:rsidR="004775A4">
        <w:rPr>
          <w:szCs w:val="28"/>
          <w:lang w:eastAsia="ar-SA"/>
        </w:rPr>
        <w:t>ву</w:t>
      </w:r>
      <w:r w:rsidR="00B44356" w:rsidRPr="00B44356">
        <w:rPr>
          <w:szCs w:val="28"/>
          <w:lang w:eastAsia="ar-SA"/>
        </w:rPr>
        <w:t xml:space="preserve"> </w:t>
      </w:r>
      <w:bookmarkEnd w:id="1"/>
      <w:r w:rsidR="009671C4">
        <w:rPr>
          <w:szCs w:val="28"/>
          <w:lang w:eastAsia="ar-SA"/>
        </w:rPr>
        <w:t>Юлию</w:t>
      </w:r>
      <w:r w:rsidR="00510249">
        <w:rPr>
          <w:szCs w:val="28"/>
          <w:lang w:eastAsia="ar-SA"/>
        </w:rPr>
        <w:t xml:space="preserve"> </w:t>
      </w:r>
      <w:r w:rsidR="009671C4">
        <w:rPr>
          <w:szCs w:val="28"/>
          <w:lang w:eastAsia="ar-SA"/>
        </w:rPr>
        <w:t>Владимиро</w:t>
      </w:r>
      <w:r w:rsidR="00510249">
        <w:rPr>
          <w:szCs w:val="28"/>
          <w:lang w:eastAsia="ar-SA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7C6EA7">
        <w:rPr>
          <w:szCs w:val="28"/>
          <w:lang w:eastAsia="ar-SA"/>
        </w:rPr>
        <w:t>тую</w:t>
      </w:r>
      <w:r w:rsidR="00B44356" w:rsidRPr="00B44356">
        <w:rPr>
          <w:szCs w:val="28"/>
          <w:lang w:eastAsia="ar-SA"/>
        </w:rPr>
        <w:t xml:space="preserve"> собранием избирателей по месту </w:t>
      </w:r>
      <w:r w:rsidR="00510249">
        <w:rPr>
          <w:szCs w:val="28"/>
          <w:lang w:eastAsia="ar-SA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24</cp:revision>
  <cp:lastPrinted>2024-04-05T12:36:00Z</cp:lastPrinted>
  <dcterms:created xsi:type="dcterms:W3CDTF">2023-08-24T09:51:00Z</dcterms:created>
  <dcterms:modified xsi:type="dcterms:W3CDTF">2024-04-08T15:03:00Z</dcterms:modified>
</cp:coreProperties>
</file>