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DD687D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476D81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DD687D">
        <w:rPr>
          <w:bCs/>
          <w:szCs w:val="28"/>
        </w:rPr>
        <w:t>31</w:t>
      </w:r>
      <w:r w:rsidR="00DD687D" w:rsidRPr="005C10B0">
        <w:rPr>
          <w:bCs/>
          <w:szCs w:val="28"/>
        </w:rPr>
        <w:t xml:space="preserve"> </w:t>
      </w:r>
      <w:r w:rsidR="00DD687D">
        <w:rPr>
          <w:bCs/>
          <w:szCs w:val="28"/>
        </w:rPr>
        <w:t>января 2025</w:t>
      </w:r>
      <w:r w:rsidR="00DD687D">
        <w:rPr>
          <w:bCs/>
          <w:szCs w:val="28"/>
        </w:rPr>
        <w:t xml:space="preserve">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DD687D">
        <w:rPr>
          <w:bCs/>
          <w:szCs w:val="28"/>
        </w:rPr>
        <w:t xml:space="preserve">                           № 117-4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F7A1229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DD687D">
              <w:rPr>
                <w:b/>
                <w:sz w:val="28"/>
                <w:szCs w:val="28"/>
              </w:rPr>
              <w:t>790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D2F3859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DD687D">
        <w:rPr>
          <w:szCs w:val="28"/>
        </w:rPr>
        <w:t>790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DD687D">
        <w:rPr>
          <w:szCs w:val="28"/>
        </w:rPr>
        <w:t>Болдыревой</w:t>
      </w:r>
      <w:proofErr w:type="spellEnd"/>
      <w:r w:rsidR="00DD687D">
        <w:rPr>
          <w:szCs w:val="28"/>
        </w:rPr>
        <w:t xml:space="preserve"> Ольги Владимировны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7A793B9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DD687D">
        <w:t>790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DD687D">
        <w:rPr>
          <w:szCs w:val="28"/>
        </w:rPr>
        <w:t>Болдыреву Ольгу Владимировну</w:t>
      </w:r>
      <w:r w:rsidR="002719E8">
        <w:t>.</w:t>
      </w:r>
    </w:p>
    <w:p w14:paraId="289F772C" w14:textId="62C37D8B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DD687D">
        <w:rPr>
          <w:szCs w:val="28"/>
        </w:rPr>
        <w:t>астка, участка референдума № 790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2025-01-31T08:05:00Z</cp:lastPrinted>
  <dcterms:created xsi:type="dcterms:W3CDTF">2023-08-24T13:19:00Z</dcterms:created>
  <dcterms:modified xsi:type="dcterms:W3CDTF">2025-01-31T08:05:00Z</dcterms:modified>
</cp:coreProperties>
</file>